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EA" w:rsidRPr="00C245C5" w:rsidRDefault="00C245C5" w:rsidP="00F968EA">
      <w:pPr>
        <w:rPr>
          <w:b/>
          <w:color w:val="2F5496" w:themeColor="accent5" w:themeShade="BF"/>
          <w:sz w:val="28"/>
          <w:szCs w:val="28"/>
        </w:rPr>
      </w:pPr>
      <w:r w:rsidRPr="00C245C5">
        <w:rPr>
          <w:b/>
          <w:color w:val="2F5496" w:themeColor="accent5" w:themeShade="BF"/>
          <w:sz w:val="28"/>
          <w:szCs w:val="28"/>
        </w:rPr>
        <w:t xml:space="preserve">Förbättringsarbeten </w:t>
      </w:r>
      <w:r w:rsidR="00A265E8">
        <w:rPr>
          <w:b/>
          <w:color w:val="2F5496" w:themeColor="accent5" w:themeShade="BF"/>
          <w:sz w:val="28"/>
          <w:szCs w:val="28"/>
        </w:rPr>
        <w:t xml:space="preserve">i </w:t>
      </w:r>
      <w:proofErr w:type="spellStart"/>
      <w:r w:rsidR="00A265E8">
        <w:rPr>
          <w:b/>
          <w:color w:val="2F5496" w:themeColor="accent5" w:themeShade="BF"/>
          <w:sz w:val="28"/>
          <w:szCs w:val="28"/>
        </w:rPr>
        <w:t>sundsvall</w:t>
      </w:r>
      <w:proofErr w:type="spellEnd"/>
      <w:r w:rsidR="00A265E8">
        <w:rPr>
          <w:b/>
          <w:color w:val="2F5496" w:themeColor="accent5" w:themeShade="BF"/>
          <w:sz w:val="28"/>
          <w:szCs w:val="28"/>
        </w:rPr>
        <w:t xml:space="preserve"> </w:t>
      </w:r>
      <w:r w:rsidRPr="00C245C5">
        <w:rPr>
          <w:b/>
          <w:color w:val="2F5496" w:themeColor="accent5" w:themeShade="BF"/>
          <w:sz w:val="28"/>
          <w:szCs w:val="28"/>
        </w:rPr>
        <w:t>2015</w:t>
      </w:r>
    </w:p>
    <w:p w:rsidR="00C245C5" w:rsidRPr="007C2657" w:rsidRDefault="00C245C5" w:rsidP="00F968EA">
      <w:pPr>
        <w:rPr>
          <w:color w:val="2F5496" w:themeColor="accent5" w:themeShade="BF"/>
          <w:sz w:val="28"/>
          <w:szCs w:val="28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ind w:left="714" w:hanging="357"/>
        <w:outlineLvl w:val="1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På vilket sätt har registerdata använts för verksamhetsutveckling och lokalt förbättringsarbete?</w:t>
      </w:r>
      <w:r w:rsidRPr="007C2657">
        <w:rPr>
          <w:rFonts w:ascii="Arial" w:eastAsia="Times New Roman" w:hAnsi="Arial" w:cs="Arial"/>
          <w:b/>
          <w:i/>
          <w:iCs/>
          <w:lang w:eastAsia="sv-SE"/>
        </w:rPr>
        <w:t xml:space="preserve"> </w:t>
      </w:r>
    </w:p>
    <w:p w:rsidR="00F968EA" w:rsidRPr="007C2657" w:rsidRDefault="00F968EA" w:rsidP="00F968EA">
      <w:pPr>
        <w:pStyle w:val="Liststycke"/>
        <w:ind w:left="714"/>
        <w:outlineLvl w:val="1"/>
        <w:rPr>
          <w:rFonts w:ascii="Arial" w:eastAsia="Times New Roman" w:hAnsi="Arial" w:cs="Arial"/>
          <w:b/>
          <w:lang w:eastAsia="sv-SE"/>
        </w:rPr>
      </w:pPr>
    </w:p>
    <w:p w:rsidR="00F968EA" w:rsidRPr="007C2657" w:rsidRDefault="00F968EA" w:rsidP="00A265E8">
      <w:pPr>
        <w:pStyle w:val="Liststycke"/>
        <w:ind w:left="714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Ge en beskrivning, med konkreta exempel, över hur registerdata har använts för kliniskt förbättringsarbete, lärande och verksamhetsutveckling.</w:t>
      </w:r>
    </w:p>
    <w:p w:rsidR="000F0000" w:rsidRPr="007C2657" w:rsidRDefault="000F0000" w:rsidP="000F0000">
      <w:pPr>
        <w:rPr>
          <w:rFonts w:ascii="Calibri" w:hAnsi="Calibri"/>
          <w:color w:val="1F497D"/>
          <w:lang w:eastAsia="sv-SE"/>
        </w:rPr>
      </w:pPr>
    </w:p>
    <w:p w:rsidR="000F0000" w:rsidRPr="007C2657" w:rsidRDefault="000F0000" w:rsidP="000F0000">
      <w:pPr>
        <w:numPr>
          <w:ilvl w:val="0"/>
          <w:numId w:val="2"/>
        </w:numPr>
        <w:rPr>
          <w:rFonts w:ascii="Calibri" w:eastAsia="Times New Roman" w:hAnsi="Calibri"/>
          <w:bCs/>
          <w:color w:val="1F497D"/>
        </w:rPr>
      </w:pPr>
      <w:r w:rsidRPr="007C2657">
        <w:rPr>
          <w:rFonts w:ascii="Calibri" w:eastAsia="Times New Roman" w:hAnsi="Calibri"/>
          <w:bCs/>
          <w:color w:val="1F497D"/>
        </w:rPr>
        <w:t xml:space="preserve">använda registerutdrag regelbundet och strukturerat </w:t>
      </w:r>
      <w:r w:rsidR="001132B9">
        <w:rPr>
          <w:rFonts w:ascii="Calibri" w:eastAsia="Times New Roman" w:hAnsi="Calibri"/>
          <w:bCs/>
          <w:color w:val="1F497D"/>
        </w:rPr>
        <w:t>följa</w:t>
      </w:r>
      <w:r w:rsidRPr="007C2657">
        <w:rPr>
          <w:rFonts w:ascii="Calibri" w:eastAsia="Times New Roman" w:hAnsi="Calibri"/>
          <w:bCs/>
          <w:color w:val="1F497D"/>
        </w:rPr>
        <w:t xml:space="preserve"> hur strokevården utvecklas och vad </w:t>
      </w:r>
      <w:r w:rsidR="001132B9">
        <w:rPr>
          <w:rFonts w:ascii="Calibri" w:eastAsia="Times New Roman" w:hAnsi="Calibri"/>
          <w:bCs/>
          <w:color w:val="1F497D"/>
        </w:rPr>
        <w:t xml:space="preserve">som har </w:t>
      </w:r>
      <w:r w:rsidRPr="007C2657">
        <w:rPr>
          <w:rFonts w:ascii="Calibri" w:eastAsia="Times New Roman" w:hAnsi="Calibri"/>
          <w:bCs/>
          <w:color w:val="1F497D"/>
        </w:rPr>
        <w:t xml:space="preserve">förbättrats/försämrats. </w:t>
      </w:r>
    </w:p>
    <w:p w:rsidR="000F0000" w:rsidRPr="007C2657" w:rsidRDefault="000F0000" w:rsidP="000F0000">
      <w:pPr>
        <w:numPr>
          <w:ilvl w:val="0"/>
          <w:numId w:val="2"/>
        </w:numPr>
        <w:rPr>
          <w:rFonts w:ascii="Calibri" w:eastAsia="Times New Roman" w:hAnsi="Calibri"/>
          <w:bCs/>
          <w:color w:val="1F497D"/>
        </w:rPr>
      </w:pPr>
      <w:r w:rsidRPr="007C2657">
        <w:rPr>
          <w:rFonts w:ascii="Calibri" w:eastAsia="Times New Roman" w:hAnsi="Calibri"/>
          <w:bCs/>
          <w:color w:val="1F497D"/>
        </w:rPr>
        <w:t>rätt patient ligger på rätt plats genom att jämföra vilken vård, vilka utredningar och sekundärprevention patienten få</w:t>
      </w:r>
      <w:r w:rsidR="001132B9">
        <w:rPr>
          <w:rFonts w:ascii="Calibri" w:eastAsia="Times New Roman" w:hAnsi="Calibri"/>
          <w:bCs/>
          <w:color w:val="1F497D"/>
        </w:rPr>
        <w:t>tt</w:t>
      </w:r>
      <w:r w:rsidRPr="007C2657">
        <w:rPr>
          <w:rFonts w:ascii="Calibri" w:eastAsia="Times New Roman" w:hAnsi="Calibri"/>
          <w:bCs/>
          <w:color w:val="1F497D"/>
        </w:rPr>
        <w:t xml:space="preserve"> beroende på vilken avdelning vården ges.</w:t>
      </w:r>
      <w:r w:rsidRPr="007C2657">
        <w:rPr>
          <w:rFonts w:ascii="Calibri" w:eastAsia="Times New Roman" w:hAnsi="Calibri"/>
          <w:color w:val="1F497D"/>
        </w:rPr>
        <w:t xml:space="preserve"> </w:t>
      </w:r>
    </w:p>
    <w:p w:rsidR="000F0000" w:rsidRPr="007C2657" w:rsidRDefault="001132B9" w:rsidP="000F0000">
      <w:pPr>
        <w:numPr>
          <w:ilvl w:val="0"/>
          <w:numId w:val="2"/>
        </w:numPr>
        <w:rPr>
          <w:rFonts w:ascii="Calibri" w:eastAsia="Times New Roman" w:hAnsi="Calibri"/>
          <w:bCs/>
          <w:color w:val="1F497D"/>
        </w:rPr>
      </w:pPr>
      <w:r>
        <w:rPr>
          <w:rFonts w:ascii="Calibri" w:eastAsia="Times New Roman" w:hAnsi="Calibri"/>
          <w:bCs/>
          <w:color w:val="1F497D"/>
        </w:rPr>
        <w:t xml:space="preserve">Följt hur </w:t>
      </w:r>
      <w:proofErr w:type="spellStart"/>
      <w:r w:rsidR="000F0000" w:rsidRPr="007C2657">
        <w:rPr>
          <w:rFonts w:ascii="Calibri" w:eastAsia="Times New Roman" w:hAnsi="Calibri"/>
          <w:bCs/>
          <w:color w:val="1F497D"/>
        </w:rPr>
        <w:t>trombolyskedjan</w:t>
      </w:r>
      <w:proofErr w:type="spellEnd"/>
      <w:r w:rsidR="000F0000" w:rsidRPr="007C2657">
        <w:rPr>
          <w:rFonts w:ascii="Calibri" w:eastAsia="Times New Roman" w:hAnsi="Calibri"/>
          <w:bCs/>
          <w:color w:val="1F497D"/>
        </w:rPr>
        <w:t xml:space="preserve"> fungerar och detta har lett till snabbare och effektivare handläggning.</w:t>
      </w:r>
      <w:r w:rsidR="000F0000" w:rsidRPr="007C2657">
        <w:rPr>
          <w:rFonts w:ascii="Calibri" w:eastAsia="Times New Roman" w:hAnsi="Calibri"/>
          <w:color w:val="1F497D"/>
        </w:rPr>
        <w:t xml:space="preserve"> </w:t>
      </w:r>
    </w:p>
    <w:p w:rsidR="000F0000" w:rsidRPr="007C2657" w:rsidRDefault="000F0000" w:rsidP="000F0000">
      <w:pPr>
        <w:numPr>
          <w:ilvl w:val="0"/>
          <w:numId w:val="2"/>
        </w:numPr>
        <w:rPr>
          <w:rFonts w:ascii="Calibri" w:eastAsia="Times New Roman" w:hAnsi="Calibri"/>
          <w:bCs/>
          <w:color w:val="1F497D"/>
        </w:rPr>
      </w:pPr>
      <w:r w:rsidRPr="007C2657">
        <w:rPr>
          <w:rFonts w:ascii="Calibri" w:eastAsia="Times New Roman" w:hAnsi="Calibri"/>
          <w:bCs/>
          <w:color w:val="1F497D"/>
        </w:rPr>
        <w:t>Personal på strokeenhet och IVA få</w:t>
      </w:r>
      <w:r w:rsidR="001132B9">
        <w:rPr>
          <w:rFonts w:ascii="Calibri" w:eastAsia="Times New Roman" w:hAnsi="Calibri"/>
          <w:bCs/>
          <w:color w:val="1F497D"/>
        </w:rPr>
        <w:t>r</w:t>
      </w:r>
      <w:r w:rsidRPr="007C2657">
        <w:rPr>
          <w:rFonts w:ascii="Calibri" w:eastAsia="Times New Roman" w:hAnsi="Calibri"/>
          <w:bCs/>
          <w:color w:val="1F497D"/>
        </w:rPr>
        <w:t xml:space="preserve"> statistik över </w:t>
      </w:r>
      <w:proofErr w:type="spellStart"/>
      <w:r w:rsidRPr="007C2657">
        <w:rPr>
          <w:rFonts w:ascii="Calibri" w:eastAsia="Times New Roman" w:hAnsi="Calibri"/>
          <w:bCs/>
          <w:color w:val="1F497D"/>
        </w:rPr>
        <w:t>trombolyskedjan</w:t>
      </w:r>
      <w:proofErr w:type="spellEnd"/>
      <w:r w:rsidRPr="007C2657">
        <w:rPr>
          <w:rFonts w:ascii="Calibri" w:eastAsia="Times New Roman" w:hAnsi="Calibri"/>
          <w:bCs/>
          <w:color w:val="1F497D"/>
        </w:rPr>
        <w:t>, leder till ökad motivation och engagemang hos personalen.</w:t>
      </w:r>
      <w:r w:rsidRPr="007C2657">
        <w:rPr>
          <w:rFonts w:ascii="Calibri" w:eastAsia="Times New Roman" w:hAnsi="Calibri"/>
          <w:color w:val="1F497D"/>
        </w:rPr>
        <w:t xml:space="preserve"> </w:t>
      </w:r>
    </w:p>
    <w:p w:rsidR="00800AE8" w:rsidRPr="007C2657" w:rsidRDefault="00800AE8" w:rsidP="00800AE8">
      <w:pPr>
        <w:ind w:left="720"/>
        <w:rPr>
          <w:rFonts w:ascii="Calibri" w:eastAsia="Times New Roman" w:hAnsi="Calibri"/>
          <w:bCs/>
          <w:color w:val="1F497D"/>
        </w:rPr>
      </w:pPr>
    </w:p>
    <w:p w:rsidR="004D67E2" w:rsidRPr="000C6467" w:rsidRDefault="004D67E2" w:rsidP="000C6467">
      <w:pPr>
        <w:rPr>
          <w:rFonts w:ascii="Calibri" w:eastAsia="Times New Roman" w:hAnsi="Calibri" w:cs="Arial"/>
          <w:b/>
          <w:color w:val="1F497D"/>
          <w:lang w:eastAsia="sv-SE"/>
        </w:rPr>
      </w:pPr>
    </w:p>
    <w:p w:rsidR="00F968EA" w:rsidRPr="007C2657" w:rsidRDefault="00F968EA" w:rsidP="00F968EA">
      <w:pPr>
        <w:pStyle w:val="Rubrik2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Vilka resultat av registerbaserat förbättringsarbete har uppnåtts på lokal, regional och nationell nivå?</w:t>
      </w:r>
    </w:p>
    <w:p w:rsidR="00F968EA" w:rsidRPr="007C2657" w:rsidRDefault="00F968EA" w:rsidP="00F968EA">
      <w:pPr>
        <w:pStyle w:val="Rubrik2"/>
        <w:spacing w:before="0" w:beforeAutospacing="0" w:after="0" w:afterAutospacing="0"/>
        <w:ind w:left="714"/>
        <w:rPr>
          <w:rFonts w:ascii="Arial" w:hAnsi="Arial" w:cs="Arial"/>
          <w:b/>
          <w:sz w:val="22"/>
          <w:szCs w:val="22"/>
        </w:rPr>
      </w:pPr>
    </w:p>
    <w:p w:rsidR="00F968EA" w:rsidRPr="007C2657" w:rsidRDefault="00F968EA" w:rsidP="00A265E8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Vad i vården har blivit bättre?</w:t>
      </w:r>
    </w:p>
    <w:p w:rsidR="000F0000" w:rsidRPr="007C2657" w:rsidRDefault="000F0000" w:rsidP="000F0000">
      <w:pPr>
        <w:numPr>
          <w:ilvl w:val="0"/>
          <w:numId w:val="2"/>
        </w:numPr>
        <w:rPr>
          <w:rFonts w:ascii="Calibri" w:eastAsia="Times New Roman" w:hAnsi="Calibri"/>
          <w:bCs/>
          <w:color w:val="1F497D"/>
        </w:rPr>
      </w:pPr>
      <w:r w:rsidRPr="007C2657">
        <w:rPr>
          <w:rFonts w:ascii="Calibri" w:eastAsia="Times New Roman" w:hAnsi="Calibri"/>
          <w:bCs/>
          <w:color w:val="1F497D"/>
        </w:rPr>
        <w:t>Möjligheten till jämförelser mellan sjukhus och regioner gör att brister i den egna verksamheten kan upptäckas och åtgärdas.</w:t>
      </w:r>
      <w:r w:rsidRPr="007C2657">
        <w:rPr>
          <w:rFonts w:ascii="Calibri" w:eastAsia="Times New Roman" w:hAnsi="Calibri"/>
          <w:color w:val="1F497D"/>
        </w:rPr>
        <w:t xml:space="preserve"> </w:t>
      </w:r>
    </w:p>
    <w:p w:rsidR="000F0000" w:rsidRPr="007C2657" w:rsidRDefault="000F0000" w:rsidP="00800AE8">
      <w:pPr>
        <w:pStyle w:val="Normalwebb"/>
        <w:spacing w:before="0" w:beforeAutospacing="0" w:after="0" w:afterAutospacing="0" w:line="240" w:lineRule="auto"/>
        <w:ind w:left="720"/>
        <w:rPr>
          <w:rFonts w:ascii="Calibri" w:hAnsi="Calibri" w:cs="Arial"/>
          <w:color w:val="1F497D"/>
          <w:sz w:val="22"/>
          <w:szCs w:val="22"/>
        </w:rPr>
      </w:pPr>
    </w:p>
    <w:p w:rsidR="00F968EA" w:rsidRPr="007C2657" w:rsidRDefault="00F968EA" w:rsidP="00F968EA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b/>
          <w:sz w:val="22"/>
          <w:szCs w:val="22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</w:rPr>
      </w:pPr>
      <w:r w:rsidRPr="007C2657">
        <w:rPr>
          <w:rFonts w:ascii="Arial" w:hAnsi="Arial" w:cs="Arial"/>
          <w:b/>
        </w:rPr>
        <w:t>Hur har de patientrapporterade måtten använts för att förbättra vården (uppgifter från Riksstrokes 3-månaders och 1-års uppföljning)?</w:t>
      </w:r>
    </w:p>
    <w:p w:rsidR="00F968EA" w:rsidRPr="007C2657" w:rsidRDefault="00F968EA" w:rsidP="00F968EA">
      <w:pPr>
        <w:rPr>
          <w:rFonts w:eastAsiaTheme="minorEastAsia"/>
          <w:b/>
          <w:bCs/>
          <w:noProof/>
          <w:color w:val="1F497D"/>
          <w:lang w:eastAsia="sv-SE"/>
        </w:rPr>
      </w:pPr>
    </w:p>
    <w:p w:rsidR="000F0000" w:rsidRPr="007C2657" w:rsidRDefault="000F0000" w:rsidP="000F0000">
      <w:pPr>
        <w:pStyle w:val="Liststycke"/>
        <w:numPr>
          <w:ilvl w:val="0"/>
          <w:numId w:val="2"/>
        </w:numPr>
        <w:rPr>
          <w:rFonts w:ascii="Calibri" w:eastAsia="Times New Roman" w:hAnsi="Calibri"/>
          <w:bCs/>
          <w:color w:val="1F497D"/>
        </w:rPr>
      </w:pPr>
      <w:r w:rsidRPr="007C2657">
        <w:rPr>
          <w:rFonts w:ascii="Calibri" w:eastAsia="Times New Roman" w:hAnsi="Calibri"/>
          <w:bCs/>
          <w:color w:val="1F497D"/>
        </w:rPr>
        <w:t>Med uppföljningarna får vi en uppfattning om hur patienterna upplever vården.</w:t>
      </w:r>
      <w:r w:rsidRPr="007C2657">
        <w:rPr>
          <w:rFonts w:ascii="Calibri" w:eastAsia="Times New Roman" w:hAnsi="Calibri"/>
          <w:color w:val="1F497D"/>
        </w:rPr>
        <w:t xml:space="preserve"> </w:t>
      </w:r>
    </w:p>
    <w:p w:rsidR="000F0000" w:rsidRPr="007C2657" w:rsidRDefault="000F0000" w:rsidP="000F0000">
      <w:pPr>
        <w:pStyle w:val="Liststycke"/>
        <w:numPr>
          <w:ilvl w:val="0"/>
          <w:numId w:val="2"/>
        </w:numPr>
        <w:rPr>
          <w:rFonts w:ascii="Calibri" w:eastAsia="Times New Roman" w:hAnsi="Calibri"/>
          <w:bCs/>
          <w:color w:val="1F497D"/>
        </w:rPr>
      </w:pPr>
      <w:r w:rsidRPr="007C2657">
        <w:rPr>
          <w:rFonts w:ascii="Calibri" w:eastAsia="Times New Roman" w:hAnsi="Calibri"/>
          <w:bCs/>
          <w:color w:val="1F497D"/>
        </w:rPr>
        <w:t>Vi har sett att de patienter som följs upp via strokemottagningen ofta är mer nöjda med vården och att de har fått bättre information.</w:t>
      </w:r>
      <w:r w:rsidRPr="007C2657">
        <w:rPr>
          <w:rFonts w:ascii="Calibri" w:eastAsia="Times New Roman" w:hAnsi="Calibri"/>
          <w:color w:val="1F497D"/>
        </w:rPr>
        <w:t xml:space="preserve"> </w:t>
      </w:r>
    </w:p>
    <w:p w:rsidR="00800AE8" w:rsidRDefault="00800AE8" w:rsidP="00800AE8">
      <w:pPr>
        <w:pStyle w:val="Liststycke"/>
        <w:rPr>
          <w:rFonts w:ascii="Calibri" w:eastAsia="Times New Roman" w:hAnsi="Calibri"/>
          <w:bCs/>
          <w:color w:val="1F497D"/>
        </w:rPr>
      </w:pPr>
    </w:p>
    <w:p w:rsidR="00975ECD" w:rsidRDefault="00975ECD" w:rsidP="00975ECD">
      <w:pPr>
        <w:rPr>
          <w:rFonts w:ascii="Calibri" w:eastAsia="Times New Roman" w:hAnsi="Calibri"/>
          <w:bCs/>
          <w:color w:val="1F497D"/>
        </w:rPr>
      </w:pPr>
      <w:r>
        <w:rPr>
          <w:rFonts w:ascii="Calibri" w:eastAsia="Times New Roman" w:hAnsi="Calibri"/>
          <w:bCs/>
          <w:color w:val="1F497D"/>
        </w:rPr>
        <w:t xml:space="preserve">Regelbundet </w:t>
      </w:r>
      <w:r>
        <w:rPr>
          <w:rFonts w:ascii="Calibri" w:eastAsia="Times New Roman" w:hAnsi="Calibri"/>
          <w:bCs/>
          <w:color w:val="1F497D"/>
        </w:rPr>
        <w:t>följa</w:t>
      </w:r>
      <w:r w:rsidRPr="007C2657">
        <w:rPr>
          <w:rFonts w:ascii="Calibri" w:eastAsia="Times New Roman" w:hAnsi="Calibri"/>
          <w:bCs/>
          <w:color w:val="1F497D"/>
        </w:rPr>
        <w:t xml:space="preserve"> hur strokevården utvecklas och vad </w:t>
      </w:r>
      <w:r>
        <w:rPr>
          <w:rFonts w:ascii="Calibri" w:eastAsia="Times New Roman" w:hAnsi="Calibri"/>
          <w:bCs/>
          <w:color w:val="1F497D"/>
        </w:rPr>
        <w:t xml:space="preserve">som har </w:t>
      </w:r>
      <w:r w:rsidRPr="007C2657">
        <w:rPr>
          <w:rFonts w:ascii="Calibri" w:eastAsia="Times New Roman" w:hAnsi="Calibri"/>
          <w:bCs/>
          <w:color w:val="1F497D"/>
        </w:rPr>
        <w:t xml:space="preserve">förbättrats/försämrats. </w:t>
      </w:r>
    </w:p>
    <w:p w:rsidR="00975ECD" w:rsidRDefault="00975ECD" w:rsidP="00975ECD">
      <w:pPr>
        <w:rPr>
          <w:rFonts w:ascii="Calibri" w:eastAsia="Times New Roman" w:hAnsi="Calibri"/>
          <w:bCs/>
          <w:color w:val="1F497D"/>
        </w:rPr>
      </w:pPr>
      <w:r>
        <w:rPr>
          <w:rFonts w:ascii="Calibri" w:eastAsia="Times New Roman" w:hAnsi="Calibri"/>
          <w:bCs/>
          <w:color w:val="1F497D"/>
        </w:rPr>
        <w:t>Rätt patient på rätt plats.</w:t>
      </w:r>
    </w:p>
    <w:p w:rsidR="00975ECD" w:rsidRDefault="00975ECD" w:rsidP="00975ECD">
      <w:pPr>
        <w:rPr>
          <w:rFonts w:ascii="Calibri" w:eastAsia="Times New Roman" w:hAnsi="Calibri"/>
          <w:bCs/>
          <w:color w:val="1F497D"/>
        </w:rPr>
      </w:pPr>
      <w:proofErr w:type="spellStart"/>
      <w:r>
        <w:rPr>
          <w:rFonts w:ascii="Calibri" w:eastAsia="Times New Roman" w:hAnsi="Calibri"/>
          <w:bCs/>
          <w:color w:val="1F497D"/>
        </w:rPr>
        <w:t>Trombolyskedja</w:t>
      </w:r>
      <w:proofErr w:type="spellEnd"/>
      <w:r>
        <w:rPr>
          <w:rFonts w:ascii="Calibri" w:eastAsia="Times New Roman" w:hAnsi="Calibri"/>
          <w:bCs/>
          <w:color w:val="1F497D"/>
        </w:rPr>
        <w:t>.</w:t>
      </w:r>
    </w:p>
    <w:p w:rsidR="00975ECD" w:rsidRDefault="00975ECD" w:rsidP="00975ECD">
      <w:pPr>
        <w:rPr>
          <w:rFonts w:ascii="Calibri" w:eastAsia="Times New Roman" w:hAnsi="Calibri"/>
          <w:bCs/>
          <w:color w:val="1F497D"/>
        </w:rPr>
      </w:pPr>
      <w:r>
        <w:rPr>
          <w:rFonts w:ascii="Calibri" w:eastAsia="Times New Roman" w:hAnsi="Calibri"/>
          <w:bCs/>
          <w:color w:val="1F497D"/>
        </w:rPr>
        <w:t>Hur upplever patienten vården?</w:t>
      </w:r>
    </w:p>
    <w:p w:rsidR="00975ECD" w:rsidRPr="007C2657" w:rsidRDefault="00975ECD" w:rsidP="00975ECD">
      <w:pPr>
        <w:rPr>
          <w:rFonts w:ascii="Calibri" w:eastAsia="Times New Roman" w:hAnsi="Calibri"/>
          <w:bCs/>
          <w:color w:val="1F497D"/>
        </w:rPr>
      </w:pPr>
      <w:bookmarkStart w:id="0" w:name="_GoBack"/>
      <w:bookmarkEnd w:id="0"/>
    </w:p>
    <w:p w:rsidR="00975ECD" w:rsidRPr="007C2657" w:rsidRDefault="00975ECD" w:rsidP="00800AE8">
      <w:pPr>
        <w:pStyle w:val="Liststycke"/>
        <w:rPr>
          <w:rFonts w:ascii="Calibri" w:eastAsia="Times New Roman" w:hAnsi="Calibri"/>
          <w:bCs/>
          <w:color w:val="1F497D"/>
        </w:rPr>
      </w:pPr>
    </w:p>
    <w:sectPr w:rsidR="00975ECD" w:rsidRPr="007C26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3A" w:rsidRDefault="00CE233A" w:rsidP="00F17747">
      <w:r>
        <w:separator/>
      </w:r>
    </w:p>
  </w:endnote>
  <w:endnote w:type="continuationSeparator" w:id="0">
    <w:p w:rsidR="00CE233A" w:rsidRDefault="00CE233A" w:rsidP="00F1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47" w:rsidRDefault="00F1774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3A" w:rsidRDefault="00CE233A" w:rsidP="00F17747">
      <w:r>
        <w:separator/>
      </w:r>
    </w:p>
  </w:footnote>
  <w:footnote w:type="continuationSeparator" w:id="0">
    <w:p w:rsidR="00CE233A" w:rsidRDefault="00CE233A" w:rsidP="00F1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47" w:rsidRDefault="00F17747">
    <w:pPr>
      <w:pStyle w:val="Sidhuvud"/>
    </w:pPr>
    <w:r>
      <w:tab/>
    </w:r>
    <w:r>
      <w:tab/>
    </w:r>
  </w:p>
  <w:p w:rsidR="00F17747" w:rsidRDefault="00F1774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6BB1"/>
    <w:multiLevelType w:val="hybridMultilevel"/>
    <w:tmpl w:val="D232624C"/>
    <w:lvl w:ilvl="0" w:tplc="F26A6E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5121D"/>
    <w:multiLevelType w:val="hybridMultilevel"/>
    <w:tmpl w:val="2C2CE16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B099B"/>
    <w:multiLevelType w:val="hybridMultilevel"/>
    <w:tmpl w:val="FA7C0C1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FDA51A7"/>
    <w:multiLevelType w:val="hybridMultilevel"/>
    <w:tmpl w:val="538482C4"/>
    <w:lvl w:ilvl="0" w:tplc="27F2F5F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EA"/>
    <w:rsid w:val="00072338"/>
    <w:rsid w:val="000C6467"/>
    <w:rsid w:val="000E12FB"/>
    <w:rsid w:val="000F0000"/>
    <w:rsid w:val="000F592A"/>
    <w:rsid w:val="001132B9"/>
    <w:rsid w:val="0016657A"/>
    <w:rsid w:val="001666CA"/>
    <w:rsid w:val="00197EE7"/>
    <w:rsid w:val="00202005"/>
    <w:rsid w:val="00222ED5"/>
    <w:rsid w:val="00282D00"/>
    <w:rsid w:val="00317187"/>
    <w:rsid w:val="003A25F9"/>
    <w:rsid w:val="00426825"/>
    <w:rsid w:val="00442C12"/>
    <w:rsid w:val="004C304A"/>
    <w:rsid w:val="004D124F"/>
    <w:rsid w:val="004D67E2"/>
    <w:rsid w:val="00522597"/>
    <w:rsid w:val="006025EC"/>
    <w:rsid w:val="00612331"/>
    <w:rsid w:val="0063509A"/>
    <w:rsid w:val="00715134"/>
    <w:rsid w:val="007C2657"/>
    <w:rsid w:val="007E3B80"/>
    <w:rsid w:val="00800AE8"/>
    <w:rsid w:val="008B4DE4"/>
    <w:rsid w:val="00901909"/>
    <w:rsid w:val="00975ECD"/>
    <w:rsid w:val="009D0510"/>
    <w:rsid w:val="00A265E8"/>
    <w:rsid w:val="00A44EA6"/>
    <w:rsid w:val="00A86BBA"/>
    <w:rsid w:val="00AA2FBF"/>
    <w:rsid w:val="00B11022"/>
    <w:rsid w:val="00B803ED"/>
    <w:rsid w:val="00B93B68"/>
    <w:rsid w:val="00BE22EF"/>
    <w:rsid w:val="00C245C5"/>
    <w:rsid w:val="00CE233A"/>
    <w:rsid w:val="00D019D8"/>
    <w:rsid w:val="00D028A4"/>
    <w:rsid w:val="00D25641"/>
    <w:rsid w:val="00DC1F0F"/>
    <w:rsid w:val="00DD1AA9"/>
    <w:rsid w:val="00E47CDB"/>
    <w:rsid w:val="00F17747"/>
    <w:rsid w:val="00F649CE"/>
    <w:rsid w:val="00F83DC0"/>
    <w:rsid w:val="00F968EA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</dc:creator>
  <cp:keywords/>
  <dc:description/>
  <cp:lastModifiedBy>Fredrik</cp:lastModifiedBy>
  <cp:revision>6</cp:revision>
  <cp:lastPrinted>2015-04-28T14:32:00Z</cp:lastPrinted>
  <dcterms:created xsi:type="dcterms:W3CDTF">2015-08-18T11:08:00Z</dcterms:created>
  <dcterms:modified xsi:type="dcterms:W3CDTF">2015-09-21T09:36:00Z</dcterms:modified>
</cp:coreProperties>
</file>