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4E25E9" w14:textId="77777777" w:rsidR="0076089D" w:rsidRPr="00E51311" w:rsidRDefault="007A4533" w:rsidP="006045A6">
      <w:pPr>
        <w:bidi/>
        <w:spacing w:line="276" w:lineRule="auto"/>
        <w:rPr>
          <w:rFonts w:ascii="Arial" w:hAnsi="Arial" w:cs="Arial"/>
          <w:b/>
          <w:sz w:val="28"/>
          <w:szCs w:val="28"/>
        </w:rPr>
      </w:pPr>
      <w:r w:rsidRPr="00E51311">
        <w:rPr>
          <w:rFonts w:ascii="Arial" w:eastAsia="Arial" w:hAnsi="Arial" w:cs="Arial"/>
          <w:b/>
          <w:bCs/>
          <w:sz w:val="28"/>
          <w:szCs w:val="28"/>
          <w:rtl/>
          <w:lang w:eastAsia="ar"/>
        </w:rPr>
        <w:t xml:space="preserve">معلومات حول المشاركة في سجل الجودة الوطنية </w:t>
      </w:r>
      <w:r w:rsidRPr="00E51311">
        <w:rPr>
          <w:rFonts w:ascii="Arial" w:eastAsia="Arial" w:hAnsi="Arial" w:cs="Arial"/>
          <w:b/>
          <w:bCs/>
          <w:sz w:val="28"/>
          <w:szCs w:val="28"/>
          <w:lang w:eastAsia="ar" w:bidi="sv-SE"/>
        </w:rPr>
        <w:t>Riksstroke</w:t>
      </w:r>
    </w:p>
    <w:p w14:paraId="01115928" w14:textId="77777777" w:rsidR="00BE2873" w:rsidRPr="006233C4" w:rsidRDefault="00E32535" w:rsidP="00D53170">
      <w:pPr>
        <w:bidi/>
        <w:rPr>
          <w:rFonts w:ascii="Times New Roman" w:hAnsi="Times New Roman" w:cs="Times New Roman"/>
          <w:sz w:val="24"/>
          <w:szCs w:val="24"/>
          <w:lang w:val="en"/>
        </w:rPr>
      </w:pPr>
      <w:r w:rsidRPr="006233C4">
        <w:rPr>
          <w:rFonts w:ascii="Times New Roman" w:eastAsia="Times New Roman" w:hAnsi="Times New Roman" w:cs="Times New Roman"/>
          <w:sz w:val="24"/>
          <w:szCs w:val="24"/>
          <w:rtl/>
          <w:lang w:eastAsia="ar"/>
        </w:rPr>
        <w:t>في وحدة الرعاية الصحية هذه ، نقوم بتسجيل البيانات الخاصة بالمرضى المصابين بالسكتة الدماغية أو النوبة الإفقارية العابرة التي تُعرف اختصارًا بـ «</w:t>
      </w:r>
      <w:r w:rsidRPr="006233C4">
        <w:rPr>
          <w:rFonts w:ascii="Times New Roman" w:eastAsia="Times New Roman" w:hAnsi="Times New Roman" w:cs="Times New Roman"/>
          <w:sz w:val="24"/>
          <w:szCs w:val="24"/>
          <w:lang w:eastAsia="ar" w:bidi="sv-SE"/>
        </w:rPr>
        <w:t>TIA</w:t>
      </w:r>
      <w:r w:rsidRPr="006233C4">
        <w:rPr>
          <w:rFonts w:ascii="Times New Roman" w:eastAsia="Times New Roman" w:hAnsi="Times New Roman" w:cs="Times New Roman"/>
          <w:sz w:val="24"/>
          <w:szCs w:val="24"/>
          <w:rtl/>
          <w:lang w:eastAsia="ar"/>
        </w:rPr>
        <w:t xml:space="preserve">» في سجل الجودة الوطني </w:t>
      </w:r>
      <w:r w:rsidRPr="006233C4">
        <w:rPr>
          <w:rFonts w:ascii="Times New Roman" w:eastAsia="Times New Roman" w:hAnsi="Times New Roman" w:cs="Times New Roman"/>
          <w:sz w:val="24"/>
          <w:szCs w:val="24"/>
          <w:lang w:eastAsia="ar" w:bidi="sv-SE"/>
        </w:rPr>
        <w:t>Riksstroke</w:t>
      </w:r>
      <w:r w:rsidRPr="006233C4">
        <w:rPr>
          <w:rFonts w:ascii="Times New Roman" w:eastAsia="Times New Roman" w:hAnsi="Times New Roman" w:cs="Times New Roman"/>
          <w:sz w:val="24"/>
          <w:szCs w:val="24"/>
          <w:rtl/>
          <w:lang w:eastAsia="ar"/>
        </w:rPr>
        <w:t>.</w:t>
      </w:r>
      <w:r w:rsidR="00FE3EF7" w:rsidRPr="00220FC0">
        <w:rPr>
          <w:rStyle w:val="Stark"/>
          <w:rFonts w:ascii="Times New Roman" w:eastAsia="Times New Roman" w:hAnsi="Times New Roman" w:cs="Times New Roman"/>
          <w:b w:val="0"/>
          <w:bCs w:val="0"/>
          <w:sz w:val="24"/>
          <w:szCs w:val="24"/>
          <w:rtl/>
          <w:lang w:eastAsia="ar"/>
        </w:rPr>
        <w:t xml:space="preserve"> </w:t>
      </w:r>
      <w:r w:rsidRPr="006233C4">
        <w:rPr>
          <w:rFonts w:ascii="Times New Roman" w:eastAsia="Times New Roman" w:hAnsi="Times New Roman" w:cs="Times New Roman"/>
          <w:sz w:val="24"/>
          <w:szCs w:val="24"/>
          <w:rtl/>
          <w:lang w:eastAsia="ar"/>
        </w:rPr>
        <w:t>والغرض من السجل هو تعزيز الرعاية الجيدة للسكتة الدماغية للجميع ، بغض النظر عن مكان الإقامة والجنس والعمر. للحصول على بيانات موثوقة ، من المهم أن يتم تضمين معظم المرضى الذين يعانون من السكتة الدماغية والنوبة الإفقارية العابرة «</w:t>
      </w:r>
      <w:r w:rsidRPr="006233C4">
        <w:rPr>
          <w:rFonts w:ascii="Times New Roman" w:eastAsia="Times New Roman" w:hAnsi="Times New Roman" w:cs="Times New Roman"/>
          <w:sz w:val="24"/>
          <w:szCs w:val="24"/>
          <w:lang w:eastAsia="ar" w:bidi="sv-SE"/>
        </w:rPr>
        <w:t>TIA</w:t>
      </w:r>
      <w:r w:rsidRPr="006233C4">
        <w:rPr>
          <w:rFonts w:ascii="Times New Roman" w:eastAsia="Times New Roman" w:hAnsi="Times New Roman" w:cs="Times New Roman"/>
          <w:sz w:val="24"/>
          <w:szCs w:val="24"/>
          <w:rtl/>
          <w:lang w:eastAsia="ar"/>
        </w:rPr>
        <w:t>» في السجل.  فالبيانات الموثوقة تزيد من القدرة على تحسين الظروف لأولئك الذين يعانون من السكتة الدماغية والنوبة الإفقارية العابرة «</w:t>
      </w:r>
      <w:r w:rsidRPr="006233C4">
        <w:rPr>
          <w:rFonts w:ascii="Times New Roman" w:eastAsia="Times New Roman" w:hAnsi="Times New Roman" w:cs="Times New Roman"/>
          <w:sz w:val="24"/>
          <w:szCs w:val="24"/>
          <w:lang w:eastAsia="ar" w:bidi="sv-SE"/>
        </w:rPr>
        <w:t>TIA</w:t>
      </w:r>
      <w:r w:rsidRPr="006233C4">
        <w:rPr>
          <w:rFonts w:ascii="Times New Roman" w:eastAsia="Times New Roman" w:hAnsi="Times New Roman" w:cs="Times New Roman"/>
          <w:sz w:val="24"/>
          <w:szCs w:val="24"/>
          <w:rtl/>
          <w:lang w:eastAsia="ar"/>
        </w:rPr>
        <w:t>» وأقاربهم. </w:t>
      </w:r>
    </w:p>
    <w:p w14:paraId="1196012A" w14:textId="77777777" w:rsidR="00EF0C3B" w:rsidRPr="001B1899" w:rsidRDefault="00C84440" w:rsidP="00D53170">
      <w:pPr>
        <w:bidi/>
        <w:rPr>
          <w:rFonts w:ascii="Arial" w:hAnsi="Arial" w:cs="Arial"/>
          <w:b/>
          <w:sz w:val="24"/>
          <w:szCs w:val="24"/>
          <w:lang w:val="en"/>
        </w:rPr>
      </w:pPr>
      <w:r w:rsidRPr="001B1899">
        <w:rPr>
          <w:rFonts w:ascii="Arial" w:eastAsia="Arial" w:hAnsi="Arial" w:cs="Arial"/>
          <w:b/>
          <w:bCs/>
          <w:sz w:val="24"/>
          <w:szCs w:val="24"/>
          <w:rtl/>
          <w:lang w:eastAsia="ar"/>
        </w:rPr>
        <w:t>ما هي البيانات التي يتم تسجيلها؟</w:t>
      </w:r>
    </w:p>
    <w:p w14:paraId="42B7737D" w14:textId="77777777" w:rsidR="00FC238F" w:rsidRPr="002559D6" w:rsidRDefault="00B645B5" w:rsidP="00007157">
      <w:pPr>
        <w:bidi/>
        <w:spacing w:line="276" w:lineRule="auto"/>
        <w:rPr>
          <w:rFonts w:ascii="Times New Roman" w:hAnsi="Times New Roman" w:cs="Times New Roman"/>
          <w:color w:val="FF0000"/>
          <w:sz w:val="24"/>
          <w:szCs w:val="24"/>
          <w:lang w:val="en"/>
        </w:rPr>
      </w:pPr>
      <w:r w:rsidRPr="001B1899">
        <w:rPr>
          <w:rFonts w:ascii="Times New Roman" w:eastAsia="Times New Roman" w:hAnsi="Times New Roman" w:cs="Times New Roman"/>
          <w:sz w:val="24"/>
          <w:szCs w:val="24"/>
          <w:rtl/>
          <w:lang w:eastAsia="ar"/>
        </w:rPr>
        <w:t xml:space="preserve">يتم جمع البيانات من قبل المتخصصين في الرعاية الصحية وكذلك من المرضى. وهناك بعض البيانات التي يتم الحصول عليها من سجلات المرضى وسجلات قيد النفوس وسجلات أخرى. </w:t>
      </w:r>
    </w:p>
    <w:p w14:paraId="12D64F7A" w14:textId="77777777" w:rsidR="00FC238F" w:rsidRPr="002559D6" w:rsidRDefault="00007157" w:rsidP="00007157">
      <w:pPr>
        <w:bidi/>
        <w:spacing w:line="276" w:lineRule="auto"/>
        <w:rPr>
          <w:rFonts w:ascii="Times New Roman" w:hAnsi="Times New Roman" w:cs="Times New Roman"/>
          <w:color w:val="FF0000"/>
          <w:sz w:val="24"/>
          <w:szCs w:val="24"/>
          <w:lang w:val="en"/>
        </w:rPr>
      </w:pPr>
      <w:r w:rsidRPr="006233C4">
        <w:rPr>
          <w:rFonts w:ascii="Times New Roman" w:eastAsia="Times New Roman" w:hAnsi="Times New Roman" w:cs="Times New Roman"/>
          <w:b/>
          <w:bCs/>
          <w:sz w:val="24"/>
          <w:szCs w:val="24"/>
          <w:rtl/>
          <w:lang w:eastAsia="ar"/>
        </w:rPr>
        <w:t xml:space="preserve">السكتة الدماغية </w:t>
      </w:r>
      <w:r w:rsidRPr="006233C4">
        <w:rPr>
          <w:rFonts w:ascii="Times New Roman" w:eastAsia="Times New Roman" w:hAnsi="Times New Roman" w:cs="Times New Roman"/>
          <w:sz w:val="24"/>
          <w:szCs w:val="24"/>
          <w:rtl/>
          <w:lang w:eastAsia="ar"/>
        </w:rPr>
        <w:t>خلال فترة الرعاية الطارئة ، يتم تسجيل الرقم الشخصي والجنس ونوع السكن والقدرات الوظيفية قبل التعرض للسكتة الدماغية. وعلاوة على ذلك ، يتم تسجيل العلاج الطبي وعوامل الخطر ومضاعفات المرض وتقييمات الفريق والفحوصات ، وبعد مرور ثلاثة أشهر من الإصابة بالسكتة الدماغية ، يتم إجراء المتابعة حيث يتم الاتصال بك عبر رسالة أو مكالمة هاتفية. تتم متابعة الأسئلة السابقة عن طريق استبيان. ستتاح لك أيضًا الفرصة للتعليق وتقديم آرائك بشأن الرعاية المقدمة. ويتم إجراء استبيان مماثل بعد عام من الإصابة بالمرض. حيث  ستتاح لك الفرصة للتعليق وتقديم آرائك بشأن جهود الدعم المقدمة من قبل البلدية.</w:t>
      </w:r>
    </w:p>
    <w:p w14:paraId="42B3BB02" w14:textId="2D71F039" w:rsidR="00007157" w:rsidRDefault="00007157" w:rsidP="00007157">
      <w:pPr>
        <w:bidi/>
        <w:spacing w:line="276" w:lineRule="auto"/>
        <w:rPr>
          <w:rFonts w:ascii="Times New Roman" w:eastAsia="Times New Roman" w:hAnsi="Times New Roman" w:cs="Times New Roman"/>
          <w:sz w:val="24"/>
          <w:szCs w:val="24"/>
          <w:rtl/>
          <w:lang w:eastAsia="ar"/>
        </w:rPr>
      </w:pPr>
      <w:r w:rsidRPr="006233C4">
        <w:rPr>
          <w:rFonts w:ascii="Times New Roman" w:eastAsia="Times New Roman" w:hAnsi="Times New Roman" w:cs="Times New Roman"/>
          <w:b/>
          <w:bCs/>
          <w:sz w:val="24"/>
          <w:szCs w:val="24"/>
          <w:rtl/>
          <w:lang w:eastAsia="ar"/>
        </w:rPr>
        <w:t>النوبة الإفقارية العابرة «</w:t>
      </w:r>
      <w:r w:rsidRPr="002559D6">
        <w:rPr>
          <w:rFonts w:ascii="Times New Roman" w:eastAsia="Times New Roman" w:hAnsi="Times New Roman" w:cs="Times New Roman"/>
          <w:b/>
          <w:bCs/>
          <w:sz w:val="24"/>
          <w:szCs w:val="24"/>
          <w:lang w:val="en" w:eastAsia="ar" w:bidi="sv-SE"/>
        </w:rPr>
        <w:t>TIA</w:t>
      </w:r>
      <w:r w:rsidRPr="006233C4">
        <w:rPr>
          <w:rFonts w:ascii="Times New Roman" w:eastAsia="Times New Roman" w:hAnsi="Times New Roman" w:cs="Times New Roman"/>
          <w:b/>
          <w:bCs/>
          <w:sz w:val="24"/>
          <w:szCs w:val="24"/>
          <w:rtl/>
          <w:lang w:eastAsia="ar"/>
        </w:rPr>
        <w:t xml:space="preserve">» </w:t>
      </w:r>
      <w:r w:rsidRPr="006233C4">
        <w:rPr>
          <w:rFonts w:ascii="Times New Roman" w:eastAsia="Times New Roman" w:hAnsi="Times New Roman" w:cs="Times New Roman"/>
          <w:sz w:val="24"/>
          <w:szCs w:val="24"/>
          <w:rtl/>
          <w:lang w:eastAsia="ar"/>
        </w:rPr>
        <w:t>خلال فترة الرعاية الطارئة ، يتم تسجيل الرقم الشخصي الخاص بك ، والجنس. وعلاوة على ذلك ، يتم تسجيل العلاج الطبي وعوامل الخطر ومضاعفات المرض ، وتقييمات الفريق والفحوصات.</w:t>
      </w:r>
    </w:p>
    <w:p w14:paraId="1E8DF3DA" w14:textId="77777777" w:rsidR="00E90489" w:rsidRPr="005C3BB7" w:rsidRDefault="00E90489" w:rsidP="00E90489">
      <w:pPr>
        <w:bidi/>
        <w:spacing w:line="276" w:lineRule="auto"/>
        <w:rPr>
          <w:rFonts w:ascii="Times New Roman" w:eastAsia="Times New Roman" w:hAnsi="Times New Roman" w:cs="Times New Roman"/>
          <w:sz w:val="24"/>
          <w:szCs w:val="24"/>
          <w:rtl/>
          <w:lang w:eastAsia="ar"/>
        </w:rPr>
      </w:pPr>
      <w:r w:rsidRPr="005C3BB7">
        <w:rPr>
          <w:rFonts w:ascii="Times New Roman" w:eastAsia="Times New Roman" w:hAnsi="Times New Roman" w:cs="Times New Roman" w:hint="cs"/>
          <w:sz w:val="24"/>
          <w:szCs w:val="24"/>
          <w:rtl/>
          <w:lang w:eastAsia="ar"/>
        </w:rPr>
        <w:t xml:space="preserve">ولكي نتمكن  من متابعة مدى تقدم مرضى السكتة القلبية مع كوفيد-19 (يسري اعتبارا من 2000301)، نطرح خلال فترة ما، سؤالين جديدين في </w:t>
      </w:r>
      <w:r w:rsidRPr="005C3BB7">
        <w:rPr>
          <w:rFonts w:ascii="Times New Roman" w:eastAsia="Times New Roman" w:hAnsi="Times New Roman" w:cs="Times New Roman" w:hint="eastAsia"/>
          <w:sz w:val="24"/>
          <w:szCs w:val="24"/>
          <w:rtl/>
          <w:lang w:eastAsia="ar"/>
        </w:rPr>
        <w:t>سجل</w:t>
      </w:r>
      <w:r w:rsidRPr="005C3BB7">
        <w:rPr>
          <w:rFonts w:ascii="Times New Roman" w:eastAsia="Times New Roman" w:hAnsi="Times New Roman" w:cs="Times New Roman"/>
          <w:sz w:val="24"/>
          <w:szCs w:val="24"/>
          <w:rtl/>
          <w:lang w:eastAsia="ar"/>
        </w:rPr>
        <w:t xml:space="preserve"> </w:t>
      </w:r>
      <w:r w:rsidRPr="005C3BB7">
        <w:rPr>
          <w:rFonts w:ascii="Times New Roman" w:eastAsia="Times New Roman" w:hAnsi="Times New Roman" w:cs="Times New Roman" w:hint="eastAsia"/>
          <w:sz w:val="24"/>
          <w:szCs w:val="24"/>
          <w:rtl/>
          <w:lang w:eastAsia="ar"/>
        </w:rPr>
        <w:t>الجودة</w:t>
      </w:r>
      <w:r w:rsidRPr="005C3BB7">
        <w:rPr>
          <w:rFonts w:ascii="Times New Roman" w:eastAsia="Times New Roman" w:hAnsi="Times New Roman" w:cs="Times New Roman"/>
          <w:sz w:val="24"/>
          <w:szCs w:val="24"/>
          <w:rtl/>
          <w:lang w:eastAsia="ar"/>
        </w:rPr>
        <w:t xml:space="preserve"> </w:t>
      </w:r>
      <w:r w:rsidRPr="005C3BB7">
        <w:rPr>
          <w:rFonts w:ascii="Times New Roman" w:eastAsia="Times New Roman" w:hAnsi="Times New Roman" w:cs="Times New Roman" w:hint="eastAsia"/>
          <w:sz w:val="24"/>
          <w:szCs w:val="24"/>
          <w:rtl/>
          <w:lang w:eastAsia="ar"/>
        </w:rPr>
        <w:t>الوطني</w:t>
      </w:r>
      <w:r w:rsidRPr="005C3BB7">
        <w:rPr>
          <w:rFonts w:ascii="Times New Roman" w:eastAsia="Times New Roman" w:hAnsi="Times New Roman" w:cs="Times New Roman"/>
          <w:sz w:val="24"/>
          <w:szCs w:val="24"/>
          <w:rtl/>
          <w:lang w:eastAsia="ar"/>
        </w:rPr>
        <w:t xml:space="preserve"> </w:t>
      </w:r>
      <w:r w:rsidRPr="005C3BB7">
        <w:rPr>
          <w:rFonts w:ascii="Times New Roman" w:eastAsia="Times New Roman" w:hAnsi="Times New Roman" w:cs="Times New Roman"/>
          <w:sz w:val="24"/>
          <w:szCs w:val="24"/>
          <w:lang w:eastAsia="ar"/>
        </w:rPr>
        <w:t>Riksstroke</w:t>
      </w:r>
      <w:r w:rsidRPr="005C3BB7">
        <w:rPr>
          <w:rFonts w:ascii="Times New Roman" w:eastAsia="Times New Roman" w:hAnsi="Times New Roman" w:cs="Times New Roman" w:hint="cs"/>
          <w:sz w:val="24"/>
          <w:szCs w:val="24"/>
          <w:rtl/>
          <w:lang w:eastAsia="ar"/>
        </w:rPr>
        <w:t xml:space="preserve"> يتعلقان بما إذا كان المريض مصابا أو كان قد أصيب</w:t>
      </w:r>
    </w:p>
    <w:p w14:paraId="071975AE" w14:textId="46D0BD93" w:rsidR="00E90489" w:rsidRPr="006233C4" w:rsidRDefault="00E90489" w:rsidP="00E90489">
      <w:pPr>
        <w:bidi/>
        <w:spacing w:line="276" w:lineRule="auto"/>
        <w:rPr>
          <w:rFonts w:ascii="Times New Roman" w:hAnsi="Times New Roman" w:cs="Times New Roman"/>
          <w:color w:val="FF0000"/>
          <w:sz w:val="24"/>
          <w:szCs w:val="24"/>
        </w:rPr>
      </w:pPr>
      <w:r w:rsidRPr="005C3BB7">
        <w:rPr>
          <w:rFonts w:ascii="Times New Roman" w:eastAsia="Times New Roman" w:hAnsi="Times New Roman" w:cs="Times New Roman" w:hint="cs"/>
          <w:sz w:val="24"/>
          <w:szCs w:val="24"/>
          <w:rtl/>
          <w:lang w:eastAsia="ar"/>
        </w:rPr>
        <w:t xml:space="preserve"> بكوفيد-19، وفيما إذا قد أجرى للمريض فحص للكشف عن الفيروس المسبب للمرض.</w:t>
      </w:r>
      <w:r>
        <w:rPr>
          <w:rFonts w:ascii="Times New Roman" w:eastAsia="Times New Roman" w:hAnsi="Times New Roman" w:cs="Times New Roman" w:hint="cs"/>
          <w:sz w:val="24"/>
          <w:szCs w:val="24"/>
          <w:rtl/>
          <w:lang w:eastAsia="ar"/>
        </w:rPr>
        <w:t xml:space="preserve"> </w:t>
      </w:r>
    </w:p>
    <w:p w14:paraId="041A24B5" w14:textId="77777777" w:rsidR="00007157" w:rsidRPr="001B1899" w:rsidRDefault="00DB2AF1" w:rsidP="006045A6">
      <w:pPr>
        <w:bidi/>
        <w:spacing w:line="276" w:lineRule="auto"/>
        <w:rPr>
          <w:rFonts w:ascii="Times New Roman" w:hAnsi="Times New Roman" w:cs="Times New Roman"/>
          <w:sz w:val="24"/>
          <w:szCs w:val="24"/>
        </w:rPr>
      </w:pPr>
      <w:r w:rsidRPr="006233C4">
        <w:rPr>
          <w:rFonts w:ascii="Times New Roman" w:eastAsia="Times New Roman" w:hAnsi="Times New Roman" w:cs="Times New Roman"/>
          <w:sz w:val="24"/>
          <w:szCs w:val="24"/>
          <w:rtl/>
          <w:lang w:eastAsia="ar"/>
        </w:rPr>
        <w:t xml:space="preserve">يتحمل مجلس محافظة فيستربوتين المسؤولية القانونية الشاملة عن البيانات الشخصية في سجل </w:t>
      </w:r>
      <w:r w:rsidRPr="006233C4">
        <w:rPr>
          <w:rFonts w:ascii="Times New Roman" w:eastAsia="Times New Roman" w:hAnsi="Times New Roman" w:cs="Times New Roman"/>
          <w:sz w:val="24"/>
          <w:szCs w:val="24"/>
          <w:lang w:eastAsia="ar" w:bidi="sv-SE"/>
        </w:rPr>
        <w:t>Riksstroke</w:t>
      </w:r>
      <w:r w:rsidRPr="006233C4">
        <w:rPr>
          <w:rFonts w:ascii="Times New Roman" w:eastAsia="Times New Roman" w:hAnsi="Times New Roman" w:cs="Times New Roman"/>
          <w:sz w:val="24"/>
          <w:szCs w:val="24"/>
          <w:rtl/>
          <w:lang w:eastAsia="ar"/>
        </w:rPr>
        <w:t>. ويشار إلى الشخص/الجهة المسؤول كليًا بشكل رئيسي بـ «مسؤول البيانات الشخصية». وتتحمل وحدة الرعاية المسؤولية القانونية المحلية لجمع البيانات.</w:t>
      </w:r>
    </w:p>
    <w:p w14:paraId="79FED338" w14:textId="77777777" w:rsidR="00051C84" w:rsidRPr="006233C4" w:rsidRDefault="00F4040E" w:rsidP="006045A6">
      <w:pPr>
        <w:bidi/>
        <w:spacing w:line="276" w:lineRule="auto"/>
        <w:rPr>
          <w:rFonts w:ascii="Times New Roman" w:hAnsi="Times New Roman" w:cs="Times New Roman"/>
          <w:sz w:val="24"/>
          <w:szCs w:val="24"/>
        </w:rPr>
      </w:pPr>
      <w:r w:rsidRPr="006233C4">
        <w:rPr>
          <w:rFonts w:ascii="Arial" w:eastAsia="Arial" w:hAnsi="Arial" w:cs="Arial"/>
          <w:b/>
          <w:bCs/>
          <w:sz w:val="24"/>
          <w:szCs w:val="24"/>
          <w:rtl/>
          <w:lang w:eastAsia="ar"/>
        </w:rPr>
        <w:t xml:space="preserve">بيانات الاتصال </w:t>
      </w:r>
    </w:p>
    <w:p w14:paraId="3FFA16A3" w14:textId="77777777" w:rsidR="002D79B3" w:rsidRPr="006233C4" w:rsidRDefault="00E85E89" w:rsidP="00275116">
      <w:pPr>
        <w:bidi/>
        <w:spacing w:line="276" w:lineRule="auto"/>
        <w:rPr>
          <w:rFonts w:ascii="Times New Roman" w:hAnsi="Times New Roman" w:cs="Times New Roman"/>
          <w:sz w:val="24"/>
          <w:szCs w:val="24"/>
        </w:rPr>
      </w:pPr>
      <w:r w:rsidRPr="006233C4">
        <w:rPr>
          <w:rFonts w:ascii="Times New Roman" w:eastAsia="Times New Roman" w:hAnsi="Times New Roman" w:cs="Times New Roman"/>
          <w:sz w:val="24"/>
          <w:szCs w:val="24"/>
          <w:rtl/>
          <w:lang w:eastAsia="ar"/>
        </w:rPr>
        <w:t xml:space="preserve">يكون لديك حقوق معينة عندما يتم تضمين معلومات عنك في سجل الجودة. اقرأ المزيد عن تلك الحقوق أدناه. إذا كنت تريد التواصل مع </w:t>
      </w:r>
      <w:r w:rsidRPr="006233C4">
        <w:rPr>
          <w:rFonts w:ascii="Times New Roman" w:eastAsia="Times New Roman" w:hAnsi="Times New Roman" w:cs="Times New Roman"/>
          <w:sz w:val="24"/>
          <w:szCs w:val="24"/>
          <w:lang w:eastAsia="ar" w:bidi="sv-SE"/>
        </w:rPr>
        <w:t>Riksstroke</w:t>
      </w:r>
      <w:r w:rsidRPr="006233C4">
        <w:rPr>
          <w:rFonts w:ascii="Times New Roman" w:eastAsia="Times New Roman" w:hAnsi="Times New Roman" w:cs="Times New Roman"/>
          <w:sz w:val="24"/>
          <w:szCs w:val="24"/>
          <w:rtl/>
          <w:lang w:eastAsia="ar"/>
        </w:rPr>
        <w:t xml:space="preserve"> بشأن حقوقك ، فقم باستخدام بيانات الاتصال هذه: </w:t>
      </w:r>
    </w:p>
    <w:p w14:paraId="78433876" w14:textId="77777777" w:rsidR="002D79B3" w:rsidRPr="00E90489" w:rsidRDefault="00DB2AF1" w:rsidP="00275116">
      <w:pPr>
        <w:bidi/>
        <w:spacing w:line="276" w:lineRule="auto"/>
        <w:rPr>
          <w:rFonts w:ascii="Times New Roman" w:hAnsi="Times New Roman" w:cs="Times New Roman"/>
          <w:sz w:val="24"/>
          <w:szCs w:val="24"/>
        </w:rPr>
      </w:pPr>
      <w:r w:rsidRPr="006233C4">
        <w:rPr>
          <w:rFonts w:ascii="Times New Roman" w:eastAsia="Times New Roman" w:hAnsi="Times New Roman" w:cs="Times New Roman"/>
          <w:sz w:val="24"/>
          <w:szCs w:val="24"/>
          <w:lang w:eastAsia="ar" w:bidi="sv-SE"/>
        </w:rPr>
        <w:t>Riksstroke, Målpunkt PA rum 1013, Norrlands Universitetssjukhus, 901 85 Umeå</w:t>
      </w:r>
      <w:r w:rsidRPr="006233C4">
        <w:rPr>
          <w:rFonts w:ascii="Times New Roman" w:eastAsia="Times New Roman" w:hAnsi="Times New Roman" w:cs="Times New Roman"/>
          <w:sz w:val="24"/>
          <w:szCs w:val="24"/>
          <w:rtl/>
          <w:lang w:eastAsia="ar"/>
        </w:rPr>
        <w:t xml:space="preserve"> </w:t>
      </w:r>
    </w:p>
    <w:p w14:paraId="45DA117C" w14:textId="01DB9019" w:rsidR="00007157" w:rsidRDefault="00A5552A" w:rsidP="00275116">
      <w:pPr>
        <w:bidi/>
        <w:spacing w:line="276" w:lineRule="auto"/>
        <w:rPr>
          <w:rStyle w:val="Hyperlnk"/>
          <w:rFonts w:ascii="Times New Roman" w:hAnsi="Times New Roman" w:cs="Times New Roman"/>
          <w:sz w:val="24"/>
          <w:szCs w:val="24"/>
        </w:rPr>
      </w:pPr>
      <w:r w:rsidRPr="006233C4">
        <w:rPr>
          <w:rFonts w:ascii="Times New Roman" w:eastAsia="Times New Roman" w:hAnsi="Times New Roman" w:cs="Times New Roman"/>
          <w:sz w:val="24"/>
          <w:szCs w:val="24"/>
          <w:rtl/>
          <w:lang w:eastAsia="ar"/>
        </w:rPr>
        <w:t xml:space="preserve">هاتف </w:t>
      </w:r>
      <w:r w:rsidRPr="006233C4">
        <w:rPr>
          <w:rFonts w:ascii="Times New Roman" w:eastAsia="Times New Roman" w:hAnsi="Times New Roman" w:cs="Times New Roman"/>
          <w:sz w:val="24"/>
          <w:szCs w:val="24"/>
          <w:lang w:eastAsia="ar" w:bidi="sv-SE"/>
        </w:rPr>
        <w:t>0907858783</w:t>
      </w:r>
      <w:r w:rsidRPr="006233C4">
        <w:rPr>
          <w:rFonts w:ascii="Times New Roman" w:eastAsia="Times New Roman" w:hAnsi="Times New Roman" w:cs="Times New Roman"/>
          <w:sz w:val="24"/>
          <w:szCs w:val="24"/>
          <w:rtl/>
          <w:lang w:eastAsia="ar"/>
        </w:rPr>
        <w:t xml:space="preserve"> ، البريد الإلكتروني </w:t>
      </w:r>
      <w:hyperlink r:id="rId8" w:history="1">
        <w:r w:rsidR="00EE03A5">
          <w:rPr>
            <w:rStyle w:val="Hyperlnk"/>
            <w:rFonts w:ascii="Times New Roman" w:eastAsia="Times New Roman" w:hAnsi="Times New Roman" w:cs="Times New Roman"/>
            <w:sz w:val="24"/>
            <w:szCs w:val="24"/>
            <w:lang w:eastAsia="ar" w:bidi="sv-SE"/>
          </w:rPr>
          <w:t>riksstroke</w:t>
        </w:r>
        <w:r w:rsidR="00CE6B61" w:rsidRPr="00692F6B">
          <w:rPr>
            <w:rStyle w:val="Hyperlnk"/>
            <w:rFonts w:ascii="Times New Roman" w:eastAsia="Times New Roman" w:hAnsi="Times New Roman" w:cs="Times New Roman"/>
            <w:sz w:val="24"/>
            <w:szCs w:val="24"/>
            <w:lang w:eastAsia="ar" w:bidi="sv-SE"/>
          </w:rPr>
          <w:t>@r</w:t>
        </w:r>
        <w:r w:rsidR="00EE03A5">
          <w:rPr>
            <w:rStyle w:val="Hyperlnk"/>
            <w:rFonts w:ascii="Times New Roman" w:eastAsia="Times New Roman" w:hAnsi="Times New Roman" w:cs="Times New Roman"/>
            <w:sz w:val="24"/>
            <w:szCs w:val="24"/>
            <w:lang w:eastAsia="ar" w:bidi="sv-SE"/>
          </w:rPr>
          <w:t>egionvasterbotten.se</w:t>
        </w:r>
      </w:hyperlink>
      <w:r w:rsidRPr="006233C4">
        <w:rPr>
          <w:rFonts w:ascii="Times New Roman" w:eastAsia="Times New Roman" w:hAnsi="Times New Roman" w:cs="Times New Roman"/>
          <w:sz w:val="24"/>
          <w:szCs w:val="24"/>
          <w:rtl/>
          <w:lang w:eastAsia="ar"/>
        </w:rPr>
        <w:t xml:space="preserve"> ، الموقع الإلكتروني </w:t>
      </w:r>
      <w:hyperlink r:id="rId9" w:history="1">
        <w:r w:rsidR="006D0CDA" w:rsidRPr="006233C4">
          <w:rPr>
            <w:rStyle w:val="Hyperlnk"/>
            <w:rFonts w:ascii="Times New Roman" w:eastAsia="Times New Roman" w:hAnsi="Times New Roman" w:cs="Times New Roman"/>
            <w:sz w:val="24"/>
            <w:szCs w:val="24"/>
            <w:lang w:eastAsia="ar" w:bidi="sv-SE"/>
          </w:rPr>
          <w:t>http://www.riksstroke.org</w:t>
        </w:r>
        <w:r w:rsidR="006D0CDA" w:rsidRPr="006233C4">
          <w:rPr>
            <w:rStyle w:val="Hyperlnk"/>
            <w:rFonts w:ascii="Times New Roman" w:eastAsia="Times New Roman" w:hAnsi="Times New Roman" w:cs="Times New Roman"/>
            <w:sz w:val="24"/>
            <w:szCs w:val="24"/>
            <w:rtl/>
            <w:lang w:eastAsia="ar"/>
          </w:rPr>
          <w:t>/</w:t>
        </w:r>
      </w:hyperlink>
    </w:p>
    <w:p w14:paraId="59DD9D62" w14:textId="77777777" w:rsidR="003632E3" w:rsidRDefault="003632E3" w:rsidP="00275116">
      <w:pPr>
        <w:bidi/>
        <w:spacing w:line="276" w:lineRule="auto"/>
        <w:rPr>
          <w:rStyle w:val="Hyperlnk"/>
          <w:rFonts w:ascii="Times New Roman" w:hAnsi="Times New Roman" w:cs="Times New Roman"/>
          <w:color w:val="auto"/>
          <w:sz w:val="24"/>
          <w:szCs w:val="24"/>
        </w:rPr>
      </w:pPr>
    </w:p>
    <w:p w14:paraId="25EBA28D" w14:textId="77777777" w:rsidR="00E51311" w:rsidRPr="00220FC0" w:rsidRDefault="00E51311" w:rsidP="00275116">
      <w:pPr>
        <w:bidi/>
        <w:spacing w:line="276" w:lineRule="auto"/>
        <w:rPr>
          <w:rStyle w:val="Hyperlnk"/>
          <w:rFonts w:ascii="Times New Roman" w:hAnsi="Times New Roman" w:cs="Times New Roman"/>
          <w:color w:val="auto"/>
          <w:sz w:val="24"/>
          <w:szCs w:val="24"/>
        </w:rPr>
      </w:pPr>
      <w:r w:rsidRPr="00220FC0">
        <w:rPr>
          <w:rStyle w:val="Hyperlnk"/>
          <w:rFonts w:ascii="Times New Roman" w:eastAsia="Times New Roman" w:hAnsi="Times New Roman" w:cs="Times New Roman"/>
          <w:color w:val="auto"/>
          <w:sz w:val="24"/>
          <w:szCs w:val="24"/>
          <w:rtl/>
          <w:lang w:eastAsia="ar"/>
        </w:rPr>
        <w:t>بيانات الاتصال الخاصة بوحدة الرعاية الصحية</w:t>
      </w:r>
    </w:p>
    <w:p w14:paraId="5BC7CEEB" w14:textId="77777777" w:rsidR="00E51311" w:rsidRPr="00220FC0" w:rsidRDefault="00E51311" w:rsidP="00275116">
      <w:pPr>
        <w:bidi/>
        <w:spacing w:line="276" w:lineRule="auto"/>
        <w:rPr>
          <w:rStyle w:val="Hyperlnk"/>
          <w:rFonts w:ascii="Times New Roman" w:hAnsi="Times New Roman" w:cs="Times New Roman"/>
          <w:color w:val="auto"/>
          <w:sz w:val="24"/>
          <w:szCs w:val="24"/>
        </w:rPr>
      </w:pPr>
      <w:r w:rsidRPr="00220FC0">
        <w:rPr>
          <w:rStyle w:val="Hyperlnk"/>
          <w:rFonts w:ascii="Times New Roman" w:eastAsia="Times New Roman" w:hAnsi="Times New Roman" w:cs="Times New Roman"/>
          <w:color w:val="auto"/>
          <w:sz w:val="24"/>
          <w:szCs w:val="24"/>
          <w:rtl/>
          <w:lang w:eastAsia="ar"/>
        </w:rPr>
        <w:t>……………………………………………………………………………………………….</w:t>
      </w:r>
    </w:p>
    <w:p w14:paraId="1B59E317" w14:textId="77777777" w:rsidR="00E51311" w:rsidRPr="001B1899" w:rsidRDefault="00E51311" w:rsidP="00E51311">
      <w:pPr>
        <w:pStyle w:val="Default"/>
        <w:bidi/>
        <w:rPr>
          <w:rFonts w:ascii="Times New Roman" w:hAnsi="Times New Roman" w:cs="Times New Roman"/>
          <w:color w:val="auto"/>
        </w:rPr>
      </w:pPr>
      <w:r w:rsidRPr="00220FC0">
        <w:rPr>
          <w:rFonts w:ascii="Times New Roman" w:eastAsia="Times New Roman" w:hAnsi="Times New Roman" w:cs="Times New Roman"/>
          <w:color w:val="auto"/>
          <w:rtl/>
          <w:lang w:eastAsia="ar"/>
        </w:rPr>
        <w:t>(جهة الاتصال ، اسم وحدة الرعاية ، المستشفى ، المحافظة / الإقليم)</w:t>
      </w:r>
    </w:p>
    <w:p w14:paraId="6269BB66" w14:textId="77777777" w:rsidR="00E51311" w:rsidRDefault="00E51311" w:rsidP="00275116">
      <w:pPr>
        <w:bidi/>
        <w:spacing w:line="276" w:lineRule="auto"/>
        <w:rPr>
          <w:rStyle w:val="Hyperlnk"/>
          <w:rFonts w:ascii="Times New Roman" w:hAnsi="Times New Roman" w:cs="Times New Roman"/>
          <w:color w:val="auto"/>
          <w:sz w:val="24"/>
          <w:szCs w:val="24"/>
        </w:rPr>
      </w:pPr>
    </w:p>
    <w:p w14:paraId="0D47344A" w14:textId="77777777" w:rsidR="00E51311" w:rsidRPr="006233C4" w:rsidRDefault="00E51311" w:rsidP="00275116">
      <w:pPr>
        <w:bidi/>
        <w:spacing w:line="276" w:lineRule="auto"/>
        <w:rPr>
          <w:rStyle w:val="Hyperlnk"/>
          <w:rFonts w:ascii="Times New Roman" w:hAnsi="Times New Roman" w:cs="Times New Roman"/>
          <w:color w:val="auto"/>
          <w:sz w:val="24"/>
          <w:szCs w:val="24"/>
        </w:rPr>
      </w:pPr>
    </w:p>
    <w:p w14:paraId="7FADB480" w14:textId="77777777" w:rsidR="00133E48" w:rsidRPr="006233C4" w:rsidRDefault="003676ED" w:rsidP="00E51311">
      <w:pPr>
        <w:bidi/>
        <w:spacing w:line="276" w:lineRule="auto"/>
        <w:rPr>
          <w:rFonts w:ascii="Times New Roman" w:hAnsi="Times New Roman" w:cs="Times New Roman"/>
          <w:color w:val="FF0000"/>
          <w:sz w:val="24"/>
          <w:szCs w:val="24"/>
        </w:rPr>
      </w:pPr>
      <w:r w:rsidRPr="006233C4">
        <w:rPr>
          <w:rFonts w:ascii="Times New Roman" w:eastAsia="Times New Roman" w:hAnsi="Times New Roman" w:cs="Times New Roman"/>
          <w:sz w:val="24"/>
          <w:szCs w:val="24"/>
          <w:rtl/>
          <w:lang w:eastAsia="ar"/>
        </w:rPr>
        <w:t>يمكنك أيضًا الاتصال بوكيل حماية البيانات للاستفسار عن الأسئلة المتعلقة بالمعلومات الخاصة بك في سجل الجودة. يقوم وكيل حماية البيانات بمراقبة الامتثال للقوانين المتعلقة بمعالجة البيانات الشخصية. إذا كنت تريد أن تعرف من هو وكيل حماية البيانات في وحدة الرعاية هذه ، اتصل بالموظفين المذكورين أعلاه.</w:t>
      </w:r>
    </w:p>
    <w:p w14:paraId="45F2867D" w14:textId="6649D4DC" w:rsidR="00051C84" w:rsidRPr="00E51311" w:rsidRDefault="00051C84" w:rsidP="00051C84">
      <w:pPr>
        <w:bidi/>
        <w:spacing w:line="276" w:lineRule="auto"/>
        <w:rPr>
          <w:rFonts w:ascii="Times New Roman" w:hAnsi="Times New Roman" w:cs="Times New Roman"/>
          <w:sz w:val="24"/>
          <w:szCs w:val="24"/>
        </w:rPr>
      </w:pPr>
      <w:r w:rsidRPr="006233C4">
        <w:rPr>
          <w:rFonts w:ascii="Times New Roman" w:eastAsia="Times New Roman" w:hAnsi="Times New Roman" w:cs="Times New Roman"/>
          <w:sz w:val="24"/>
          <w:szCs w:val="24"/>
          <w:rtl/>
          <w:lang w:eastAsia="ar"/>
        </w:rPr>
        <w:t>وكيل حماية البيانات لدى السلطة المركزية المسؤولة عن حماية البيانات هو المجلس الإداري لمحافظة فيستربوتين، ومستشفى نورلاند الجامعي (</w:t>
      </w:r>
      <w:r w:rsidRPr="006233C4">
        <w:rPr>
          <w:rFonts w:ascii="Times New Roman" w:eastAsia="Times New Roman" w:hAnsi="Times New Roman" w:cs="Times New Roman"/>
          <w:sz w:val="24"/>
          <w:szCs w:val="24"/>
          <w:lang w:eastAsia="ar" w:bidi="sv-SE"/>
        </w:rPr>
        <w:t>Norrlands Universitetssjukhus</w:t>
      </w:r>
      <w:r w:rsidRPr="006233C4">
        <w:rPr>
          <w:rFonts w:ascii="Times New Roman" w:eastAsia="Times New Roman" w:hAnsi="Times New Roman" w:cs="Times New Roman"/>
          <w:sz w:val="24"/>
          <w:szCs w:val="24"/>
          <w:rtl/>
          <w:lang w:eastAsia="ar"/>
        </w:rPr>
        <w:t xml:space="preserve">)، </w:t>
      </w:r>
      <w:r w:rsidRPr="006233C4">
        <w:rPr>
          <w:rFonts w:ascii="Times New Roman" w:eastAsia="Times New Roman" w:hAnsi="Times New Roman" w:cs="Times New Roman"/>
          <w:sz w:val="24"/>
          <w:szCs w:val="24"/>
          <w:lang w:eastAsia="ar" w:bidi="sv-SE"/>
        </w:rPr>
        <w:t>90185 Umeå</w:t>
      </w:r>
      <w:r w:rsidRPr="006233C4">
        <w:rPr>
          <w:rFonts w:ascii="Times New Roman" w:eastAsia="Times New Roman" w:hAnsi="Times New Roman" w:cs="Times New Roman"/>
          <w:sz w:val="24"/>
          <w:szCs w:val="24"/>
          <w:rtl/>
          <w:lang w:eastAsia="ar"/>
        </w:rPr>
        <w:t xml:space="preserve">، البريد الإلكتروني </w:t>
      </w:r>
      <w:r w:rsidRPr="006233C4">
        <w:rPr>
          <w:rFonts w:ascii="Times New Roman" w:eastAsia="Times New Roman" w:hAnsi="Times New Roman" w:cs="Times New Roman"/>
          <w:sz w:val="24"/>
          <w:szCs w:val="24"/>
          <w:lang w:eastAsia="ar" w:bidi="sv-SE"/>
        </w:rPr>
        <w:t>dataskyddsombud@</w:t>
      </w:r>
      <w:r w:rsidR="00CE6B61">
        <w:rPr>
          <w:rFonts w:ascii="Times New Roman" w:eastAsia="Times New Roman" w:hAnsi="Times New Roman" w:cs="Times New Roman"/>
          <w:sz w:val="24"/>
          <w:szCs w:val="24"/>
          <w:lang w:eastAsia="ar" w:bidi="sv-SE"/>
        </w:rPr>
        <w:t>regionvasterbotten</w:t>
      </w:r>
      <w:r w:rsidRPr="006233C4">
        <w:rPr>
          <w:rFonts w:ascii="Times New Roman" w:eastAsia="Times New Roman" w:hAnsi="Times New Roman" w:cs="Times New Roman"/>
          <w:sz w:val="24"/>
          <w:szCs w:val="24"/>
          <w:lang w:eastAsia="ar" w:bidi="sv-SE"/>
        </w:rPr>
        <w:t>.se</w:t>
      </w:r>
      <w:r w:rsidRPr="006233C4">
        <w:rPr>
          <w:rFonts w:ascii="Times New Roman" w:eastAsia="Times New Roman" w:hAnsi="Times New Roman" w:cs="Times New Roman"/>
          <w:sz w:val="24"/>
          <w:szCs w:val="24"/>
          <w:rtl/>
          <w:lang w:eastAsia="ar"/>
        </w:rPr>
        <w:t xml:space="preserve"> </w:t>
      </w:r>
    </w:p>
    <w:p w14:paraId="041E4A26" w14:textId="77777777" w:rsidR="006F45D4" w:rsidRPr="006045A6" w:rsidRDefault="00420C1A" w:rsidP="006045A6">
      <w:pPr>
        <w:bidi/>
        <w:spacing w:line="276" w:lineRule="auto"/>
        <w:rPr>
          <w:rFonts w:ascii="Arial" w:hAnsi="Arial" w:cs="Arial"/>
          <w:sz w:val="24"/>
          <w:szCs w:val="24"/>
        </w:rPr>
      </w:pPr>
      <w:r w:rsidRPr="00B64B1B">
        <w:rPr>
          <w:rFonts w:ascii="Arial" w:eastAsia="Arial" w:hAnsi="Arial" w:cs="Arial"/>
          <w:b/>
          <w:bCs/>
          <w:sz w:val="24"/>
          <w:szCs w:val="24"/>
          <w:rtl/>
          <w:lang w:eastAsia="ar"/>
        </w:rPr>
        <w:t xml:space="preserve">أنت تساهم في تطوير الرعاية الصحية وجعلها أفضل </w:t>
      </w:r>
      <w:r w:rsidRPr="00B64B1B">
        <w:rPr>
          <w:rFonts w:ascii="Arial" w:eastAsia="Arial" w:hAnsi="Arial" w:cs="Arial"/>
          <w:b/>
          <w:bCs/>
          <w:sz w:val="24"/>
          <w:szCs w:val="24"/>
          <w:rtl/>
          <w:lang w:eastAsia="ar"/>
        </w:rPr>
        <w:br/>
      </w:r>
      <w:r w:rsidR="006F45D4" w:rsidRPr="00B64B1B">
        <w:rPr>
          <w:rFonts w:ascii="Times New Roman" w:eastAsia="Times New Roman" w:hAnsi="Times New Roman" w:cs="Times New Roman"/>
          <w:sz w:val="24"/>
          <w:szCs w:val="24"/>
          <w:rtl/>
          <w:lang w:eastAsia="ar"/>
        </w:rPr>
        <w:t xml:space="preserve">عبر اشتراكك في سجل الجودة فإنك تساهم في تحسين الرعاية الصحية. إن المشاركة اختيارية ولا تؤثر على الرعاية التي تتلقاها. يتم استخدام البيانات لمقارنة الرعاية الصحية بين وحدات الرعاية المختلفة ومقدمي الرعاية الصحية في جميع أنحاء البلاد. ويمكن استخدام النتائج لتحسين العمل والبحوث. تساهم سجلات الجودة في معرفة جديدة حول أفضل علاج وكلما ازداد عدد المرضى المشاركين كلما كانت النتائج أكثر أمانًا. </w:t>
      </w:r>
    </w:p>
    <w:p w14:paraId="190F3407" w14:textId="77777777" w:rsidR="006045A6" w:rsidRPr="00B64B1B" w:rsidRDefault="00A41599" w:rsidP="006045A6">
      <w:pPr>
        <w:bidi/>
        <w:spacing w:line="276" w:lineRule="auto"/>
        <w:rPr>
          <w:rFonts w:ascii="Arial" w:hAnsi="Arial" w:cs="Arial"/>
          <w:b/>
          <w:sz w:val="24"/>
          <w:szCs w:val="24"/>
        </w:rPr>
      </w:pPr>
      <w:r w:rsidRPr="00B64B1B">
        <w:rPr>
          <w:rFonts w:ascii="Arial" w:eastAsia="Arial" w:hAnsi="Arial" w:cs="Arial"/>
          <w:b/>
          <w:bCs/>
          <w:sz w:val="24"/>
          <w:szCs w:val="24"/>
          <w:rtl/>
          <w:lang w:eastAsia="ar"/>
        </w:rPr>
        <w:t>الاستناد القانوني</w:t>
      </w:r>
      <w:r w:rsidRPr="00B64B1B">
        <w:rPr>
          <w:rFonts w:ascii="Arial" w:eastAsia="Arial" w:hAnsi="Arial" w:cs="Arial"/>
          <w:b/>
          <w:bCs/>
          <w:sz w:val="24"/>
          <w:szCs w:val="24"/>
          <w:rtl/>
          <w:lang w:eastAsia="ar"/>
        </w:rPr>
        <w:br/>
      </w:r>
      <w:r w:rsidR="00124A94" w:rsidRPr="00B64B1B">
        <w:rPr>
          <w:rFonts w:ascii="Times New Roman" w:eastAsia="Times New Roman" w:hAnsi="Times New Roman" w:cs="Times New Roman"/>
          <w:sz w:val="24"/>
          <w:szCs w:val="24"/>
          <w:rtl/>
          <w:lang w:eastAsia="ar"/>
        </w:rPr>
        <w:t>يجب أن يكون هناك استناد قانوني لكل شخص يقوم بمعالجة المعلومات الشخصية. تخضع معالجة البيانات الشخصية في سجلات الجودة لقانون حماية البيانات ، والنظام الأوروبي لحماية البيانات العامة (</w:t>
      </w:r>
      <w:r w:rsidR="00124A94" w:rsidRPr="00B64B1B">
        <w:rPr>
          <w:rFonts w:ascii="Times New Roman" w:eastAsia="Times New Roman" w:hAnsi="Times New Roman" w:cs="Times New Roman"/>
          <w:sz w:val="24"/>
          <w:szCs w:val="24"/>
          <w:lang w:eastAsia="ar" w:bidi="sv-SE"/>
        </w:rPr>
        <w:t>GDPR</w:t>
      </w:r>
      <w:r w:rsidR="00124A94" w:rsidRPr="00B64B1B">
        <w:rPr>
          <w:rFonts w:ascii="Times New Roman" w:eastAsia="Times New Roman" w:hAnsi="Times New Roman" w:cs="Times New Roman"/>
          <w:sz w:val="24"/>
          <w:szCs w:val="24"/>
          <w:rtl/>
          <w:lang w:eastAsia="ar"/>
        </w:rPr>
        <w:t xml:space="preserve">) ، والفصل السابع في قانون بيانات المرضى ، </w:t>
      </w:r>
      <w:r w:rsidR="00124A94" w:rsidRPr="00B64B1B">
        <w:rPr>
          <w:rFonts w:ascii="Times New Roman" w:eastAsia="Times New Roman" w:hAnsi="Times New Roman" w:cs="Times New Roman"/>
          <w:sz w:val="24"/>
          <w:szCs w:val="24"/>
          <w:lang w:eastAsia="ar" w:bidi="sv-SE"/>
        </w:rPr>
        <w:t>PDL</w:t>
      </w:r>
      <w:r w:rsidR="00124A94" w:rsidRPr="00B64B1B">
        <w:rPr>
          <w:rFonts w:ascii="Times New Roman" w:eastAsia="Times New Roman" w:hAnsi="Times New Roman" w:cs="Times New Roman"/>
          <w:sz w:val="24"/>
          <w:szCs w:val="24"/>
          <w:rtl/>
          <w:lang w:eastAsia="ar"/>
        </w:rPr>
        <w:t>. يسمح بتسجيل البيانات في سجلات الجودة لأن البيانات ذات أهمية عامة للمجتمع ومهمة في مجال الرعاية الصحية. يخضع الأفراد الذين يقومون بمعالجة البيانات الشخصية في سجلات الجودة لواجب كتمان الأسرار.</w:t>
      </w:r>
    </w:p>
    <w:p w14:paraId="774BA810" w14:textId="77777777" w:rsidR="006F45D4" w:rsidRPr="00B64B1B" w:rsidRDefault="0037060E" w:rsidP="006045A6">
      <w:pPr>
        <w:bidi/>
        <w:spacing w:line="276" w:lineRule="auto"/>
        <w:rPr>
          <w:rFonts w:ascii="Times New Roman" w:hAnsi="Times New Roman" w:cs="Times New Roman"/>
          <w:sz w:val="24"/>
          <w:szCs w:val="24"/>
        </w:rPr>
      </w:pPr>
      <w:r w:rsidRPr="00B64B1B">
        <w:rPr>
          <w:rFonts w:ascii="Arial" w:eastAsia="Arial" w:hAnsi="Arial" w:cs="Arial"/>
          <w:b/>
          <w:bCs/>
          <w:sz w:val="24"/>
          <w:szCs w:val="24"/>
          <w:rtl/>
          <w:lang w:eastAsia="ar"/>
        </w:rPr>
        <w:t>فيما يلي كيفية استخدام البيانات الخاصة بك</w:t>
      </w:r>
      <w:r w:rsidR="006045A6" w:rsidRPr="00A34B15">
        <w:rPr>
          <w:rFonts w:ascii="Arial" w:eastAsia="Arial" w:hAnsi="Arial" w:cs="Arial"/>
          <w:b/>
          <w:bCs/>
          <w:sz w:val="22"/>
          <w:rtl/>
          <w:lang w:eastAsia="ar"/>
        </w:rPr>
        <w:br/>
      </w:r>
      <w:r w:rsidR="00124A94" w:rsidRPr="00B64B1B">
        <w:rPr>
          <w:rFonts w:ascii="Times New Roman" w:eastAsia="Times New Roman" w:hAnsi="Times New Roman" w:cs="Times New Roman"/>
          <w:sz w:val="24"/>
          <w:szCs w:val="24"/>
          <w:rtl/>
          <w:lang w:eastAsia="ar"/>
        </w:rPr>
        <w:t xml:space="preserve">لا يجوز استخدام البيانات الخاصة بك في سجلات الجودة إلا لتطوير وضمان جودة الرعاية الصحية وإجراء الإحصاءات والبحوث في مجال الرعاية الصحية. كما يمكن الكشف عن البيانات لأي شخص يستخدمها لأي من هذه الأغراض الثلاثة ، بعد إجراء تحقيق السرية. إذا كان يُسمح بتقديم المعلومات ، فقد يتم ذلك إلكترونيًا. </w:t>
      </w:r>
    </w:p>
    <w:p w14:paraId="2C7B5E82" w14:textId="77777777" w:rsidR="006F45D4" w:rsidRPr="00B64B1B" w:rsidRDefault="006F45D4" w:rsidP="006045A6">
      <w:pPr>
        <w:bidi/>
        <w:spacing w:line="276" w:lineRule="auto"/>
        <w:rPr>
          <w:rFonts w:ascii="Times New Roman" w:hAnsi="Times New Roman" w:cs="Times New Roman"/>
          <w:sz w:val="24"/>
          <w:szCs w:val="24"/>
        </w:rPr>
      </w:pPr>
      <w:r w:rsidRPr="00B64B1B">
        <w:rPr>
          <w:rFonts w:ascii="Arial" w:eastAsia="Arial" w:hAnsi="Arial" w:cs="Arial"/>
          <w:b/>
          <w:bCs/>
          <w:sz w:val="24"/>
          <w:szCs w:val="24"/>
          <w:rtl/>
          <w:lang w:eastAsia="ar"/>
        </w:rPr>
        <w:t xml:space="preserve">السرية </w:t>
      </w:r>
      <w:r w:rsidRPr="00B64B1B">
        <w:rPr>
          <w:rFonts w:ascii="Arial" w:eastAsia="Arial" w:hAnsi="Arial" w:cs="Arial"/>
          <w:b/>
          <w:bCs/>
          <w:sz w:val="24"/>
          <w:szCs w:val="24"/>
          <w:rtl/>
          <w:lang w:eastAsia="ar"/>
        </w:rPr>
        <w:br/>
      </w:r>
      <w:r w:rsidR="001F535F" w:rsidRPr="00B64B1B">
        <w:rPr>
          <w:rFonts w:ascii="Times New Roman" w:eastAsia="Times New Roman" w:hAnsi="Times New Roman" w:cs="Times New Roman"/>
          <w:sz w:val="24"/>
          <w:szCs w:val="24"/>
          <w:rtl/>
          <w:lang w:eastAsia="ar"/>
        </w:rPr>
        <w:t xml:space="preserve">إن البيانات المتعلقة بك في سجلات الجودة محمية بسرية الرعاية الصحية المنصوص عليها في قانون العلنية والسرية. وكقاعدة عامة ، فهذا يعني أنه يُسمح فقط بتقديم البيانات الخاصة بك المسجلة بسجلات الجودة إذا كان من الواضح عدم تعرضك أو عدم تعرض أي شخص ذو صلة بك لأي معاناة إذا تم الكشف عن تلك البيانات لأطراف أخرى. </w:t>
      </w:r>
    </w:p>
    <w:p w14:paraId="13E55BE6" w14:textId="77777777" w:rsidR="006F45D4" w:rsidRPr="00D5142C" w:rsidRDefault="006F45D4" w:rsidP="006045A6">
      <w:pPr>
        <w:bidi/>
        <w:spacing w:line="276" w:lineRule="auto"/>
        <w:rPr>
          <w:rFonts w:ascii="Arial" w:hAnsi="Arial" w:cs="Arial"/>
          <w:b/>
          <w:sz w:val="22"/>
        </w:rPr>
      </w:pPr>
      <w:r w:rsidRPr="00B64B1B">
        <w:rPr>
          <w:rFonts w:ascii="Arial" w:eastAsia="Arial" w:hAnsi="Arial" w:cs="Arial"/>
          <w:b/>
          <w:bCs/>
          <w:sz w:val="24"/>
          <w:szCs w:val="24"/>
          <w:rtl/>
          <w:lang w:eastAsia="ar"/>
        </w:rPr>
        <w:t xml:space="preserve">السلامة </w:t>
      </w:r>
      <w:r w:rsidRPr="00B64B1B">
        <w:rPr>
          <w:rFonts w:ascii="Arial" w:eastAsia="Arial" w:hAnsi="Arial" w:cs="Arial"/>
          <w:b/>
          <w:bCs/>
          <w:sz w:val="24"/>
          <w:szCs w:val="24"/>
          <w:rtl/>
          <w:lang w:eastAsia="ar"/>
        </w:rPr>
        <w:br/>
      </w:r>
      <w:r w:rsidR="00490541" w:rsidRPr="00B64B1B">
        <w:rPr>
          <w:rFonts w:ascii="Times New Roman" w:eastAsia="Times New Roman" w:hAnsi="Times New Roman" w:cs="Times New Roman"/>
          <w:sz w:val="24"/>
          <w:szCs w:val="24"/>
          <w:rtl/>
          <w:lang w:eastAsia="ar"/>
        </w:rPr>
        <w:t>إن البيانات المتعلقة بك في سجلات الجودة محمية ضد وصول الأشخاص غير المصرح بهم إليها. ويحق فقط الوصول إلى تلك البيانات للأشخاص الذين يحتاجون إليها لأداء عملهم. ويتم التحقق من عدم تمكن أي شخص غير مصرح له بالوصول إلى تلك البيانات، وهو ما يُسمى بمتابعة السجل. ويتم حماية البيانات بواسطة التشفير. ويتم تسجيل الدخول إلى السجل للوصول إلى البيانات بشكل آمن.</w:t>
      </w:r>
      <w:r w:rsidRPr="00D5142C">
        <w:rPr>
          <w:rFonts w:ascii="Times New Roman" w:eastAsia="Times New Roman" w:hAnsi="Times New Roman" w:cs="Times New Roman"/>
          <w:sz w:val="22"/>
          <w:rtl/>
          <w:lang w:eastAsia="ar"/>
        </w:rPr>
        <w:t xml:space="preserve"> </w:t>
      </w:r>
    </w:p>
    <w:p w14:paraId="610342A5" w14:textId="77777777" w:rsidR="00C93327" w:rsidRPr="006045A6" w:rsidRDefault="006F45D4" w:rsidP="006045A6">
      <w:pPr>
        <w:bidi/>
        <w:spacing w:line="276" w:lineRule="auto"/>
        <w:rPr>
          <w:rFonts w:ascii="Arial" w:hAnsi="Arial" w:cs="Arial"/>
          <w:b/>
          <w:sz w:val="24"/>
          <w:szCs w:val="24"/>
        </w:rPr>
      </w:pPr>
      <w:r w:rsidRPr="00B64B1B">
        <w:rPr>
          <w:rFonts w:ascii="Arial" w:eastAsia="Arial" w:hAnsi="Arial" w:cs="Arial"/>
          <w:b/>
          <w:bCs/>
          <w:sz w:val="24"/>
          <w:szCs w:val="24"/>
          <w:rtl/>
          <w:lang w:eastAsia="ar"/>
        </w:rPr>
        <w:t xml:space="preserve">الوصول  </w:t>
      </w:r>
      <w:r w:rsidRPr="00B64B1B">
        <w:rPr>
          <w:rFonts w:ascii="Arial" w:eastAsia="Arial" w:hAnsi="Arial" w:cs="Arial"/>
          <w:b/>
          <w:bCs/>
          <w:sz w:val="24"/>
          <w:szCs w:val="24"/>
          <w:rtl/>
          <w:lang w:eastAsia="ar"/>
        </w:rPr>
        <w:br/>
      </w:r>
      <w:r w:rsidR="00C93327" w:rsidRPr="00B64B1B">
        <w:rPr>
          <w:rFonts w:ascii="Times New Roman" w:eastAsia="Times New Roman" w:hAnsi="Times New Roman" w:cs="Times New Roman"/>
          <w:sz w:val="24"/>
          <w:szCs w:val="24"/>
          <w:rtl/>
          <w:lang w:eastAsia="ar"/>
        </w:rPr>
        <w:t>يستطيع الموظفون المُصرح لهم في وحدة الرعاية الذين أدخلوا البيانات في سجل الجودة الوصول إلى هذه البيانات. لن يتمكن أي مقدم رعاية صحية آخر من الوصول إلى البيانات. ويتمتع الموظفون المُصرح لهم الذين يعملون في سجل الجودة بإمكانية الوصول إلى جميع البيانات الموجودة في السجل.</w:t>
      </w:r>
    </w:p>
    <w:p w14:paraId="5520A7B4" w14:textId="77777777" w:rsidR="006F45D4" w:rsidRDefault="006F45D4" w:rsidP="006045A6">
      <w:pPr>
        <w:bidi/>
        <w:spacing w:line="276" w:lineRule="auto"/>
        <w:rPr>
          <w:rFonts w:ascii="Times New Roman" w:hAnsi="Times New Roman" w:cs="Times New Roman"/>
          <w:sz w:val="24"/>
          <w:szCs w:val="24"/>
        </w:rPr>
      </w:pPr>
      <w:r w:rsidRPr="00B64B1B">
        <w:rPr>
          <w:rFonts w:ascii="Arial" w:eastAsia="Arial" w:hAnsi="Arial" w:cs="Arial"/>
          <w:b/>
          <w:bCs/>
          <w:sz w:val="24"/>
          <w:szCs w:val="24"/>
          <w:rtl/>
          <w:lang w:eastAsia="ar"/>
        </w:rPr>
        <w:lastRenderedPageBreak/>
        <w:t xml:space="preserve">مدة تخزين البيانات والتصنيف </w:t>
      </w:r>
      <w:r w:rsidRPr="00B64B1B">
        <w:rPr>
          <w:rFonts w:ascii="Arial" w:eastAsia="Arial" w:hAnsi="Arial" w:cs="Arial"/>
          <w:b/>
          <w:bCs/>
          <w:sz w:val="24"/>
          <w:szCs w:val="24"/>
          <w:rtl/>
          <w:lang w:eastAsia="ar"/>
        </w:rPr>
        <w:br/>
      </w:r>
      <w:r w:rsidR="009417AE" w:rsidRPr="00B64B1B">
        <w:rPr>
          <w:rFonts w:ascii="Times New Roman" w:eastAsia="Times New Roman" w:hAnsi="Times New Roman" w:cs="Times New Roman"/>
          <w:sz w:val="24"/>
          <w:szCs w:val="24"/>
          <w:rtl/>
          <w:lang w:eastAsia="ar"/>
        </w:rPr>
        <w:t xml:space="preserve">تتم إزالة البيانات الخاصة بك عندما لا تكون هناك حاجة لتطوير وتأمين جودة الرعاية. </w:t>
      </w:r>
    </w:p>
    <w:p w14:paraId="60CE9694" w14:textId="77777777" w:rsidR="00035369" w:rsidRDefault="00035369" w:rsidP="006045A6">
      <w:pPr>
        <w:bidi/>
        <w:spacing w:line="276" w:lineRule="auto"/>
        <w:rPr>
          <w:rFonts w:ascii="Times New Roman" w:hAnsi="Times New Roman" w:cs="Times New Roman"/>
          <w:sz w:val="24"/>
          <w:szCs w:val="24"/>
        </w:rPr>
      </w:pPr>
    </w:p>
    <w:p w14:paraId="7073A512" w14:textId="77777777" w:rsidR="006F45D4" w:rsidRPr="006045A6" w:rsidRDefault="006F45D4" w:rsidP="006045A6">
      <w:pPr>
        <w:bidi/>
        <w:spacing w:line="276" w:lineRule="auto"/>
        <w:rPr>
          <w:rFonts w:ascii="Arial" w:hAnsi="Arial" w:cs="Arial"/>
          <w:b/>
          <w:sz w:val="24"/>
          <w:szCs w:val="24"/>
        </w:rPr>
      </w:pPr>
      <w:r w:rsidRPr="006045A6">
        <w:rPr>
          <w:rFonts w:ascii="Arial" w:eastAsia="Arial" w:hAnsi="Arial" w:cs="Arial"/>
          <w:b/>
          <w:bCs/>
          <w:sz w:val="24"/>
          <w:szCs w:val="24"/>
          <w:rtl/>
          <w:lang w:eastAsia="ar"/>
        </w:rPr>
        <w:t xml:space="preserve">حقوقك </w:t>
      </w:r>
    </w:p>
    <w:p w14:paraId="1F90A6AA" w14:textId="77777777" w:rsidR="0032649A" w:rsidRPr="006045A6" w:rsidRDefault="006F45D4" w:rsidP="006045A6">
      <w:pPr>
        <w:pStyle w:val="Liststycke"/>
        <w:numPr>
          <w:ilvl w:val="0"/>
          <w:numId w:val="1"/>
        </w:numPr>
        <w:bidi/>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rtl/>
          <w:lang w:eastAsia="ar"/>
        </w:rPr>
        <w:t>يحق لك منع تسجيل بياناتك في سجل الجودة.</w:t>
      </w:r>
    </w:p>
    <w:p w14:paraId="0B569CCE" w14:textId="77777777" w:rsidR="006F45D4" w:rsidRPr="006045A6" w:rsidRDefault="006F45D4" w:rsidP="006045A6">
      <w:pPr>
        <w:pStyle w:val="Liststycke"/>
        <w:numPr>
          <w:ilvl w:val="0"/>
          <w:numId w:val="1"/>
        </w:numPr>
        <w:bidi/>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rtl/>
          <w:lang w:eastAsia="ar"/>
        </w:rPr>
        <w:t>يحق لك في أي وقت طلب حذف أي بيانات بشأنك من سجل الجودة.</w:t>
      </w:r>
    </w:p>
    <w:p w14:paraId="14CA4489" w14:textId="77777777" w:rsidR="006F45D4" w:rsidRPr="006045A6" w:rsidRDefault="006F45D4" w:rsidP="006045A6">
      <w:pPr>
        <w:pStyle w:val="Liststycke"/>
        <w:numPr>
          <w:ilvl w:val="0"/>
          <w:numId w:val="1"/>
        </w:numPr>
        <w:bidi/>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rtl/>
          <w:lang w:eastAsia="ar"/>
        </w:rPr>
        <w:t>يحق لك معرفة ما إذا كانت بياناتك موجودة في سجل الجودة ، وإذا كان الأمر كذلك ، فيمكنك الحصول على نسخة منها مجانًا ، وهو ما يسمى مستخرج السجل. يحق لك الحصول على المعلومات في شكل إلكتروني.</w:t>
      </w:r>
    </w:p>
    <w:p w14:paraId="2EB3EA00" w14:textId="77777777" w:rsidR="00BC28C5" w:rsidRPr="006045A6" w:rsidRDefault="00F92BF0" w:rsidP="006045A6">
      <w:pPr>
        <w:pStyle w:val="Liststycke"/>
        <w:numPr>
          <w:ilvl w:val="0"/>
          <w:numId w:val="1"/>
        </w:numPr>
        <w:bidi/>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rtl/>
          <w:lang w:eastAsia="ar"/>
        </w:rPr>
        <w:t>يحق لك طلب تصحيح أي معلومات غير صحيحة عنك. يحق لك طلب إكمال أي بيانات غير كاملة.</w:t>
      </w:r>
    </w:p>
    <w:p w14:paraId="4724DE9C" w14:textId="77777777" w:rsidR="00BC28C5" w:rsidRPr="006045A6" w:rsidRDefault="00BC28C5" w:rsidP="006045A6">
      <w:pPr>
        <w:pStyle w:val="Liststycke"/>
        <w:numPr>
          <w:ilvl w:val="0"/>
          <w:numId w:val="1"/>
        </w:numPr>
        <w:bidi/>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rtl/>
          <w:lang w:eastAsia="ar"/>
        </w:rPr>
        <w:t>في ظل ظروف معينة ، يحق لك طلب تقييد معالجة البيانات الخاصة بك. ويكون هذا ساريًا خلال الوقت الذي يتم فيه تقييم الاعتراضات الأخرى. ويعني التقييد بأنه لا يُسمح لسجل الجودة فعل أي شيء بالبيانات الخاصة بك أكثر من مواصلة تخزينها.</w:t>
      </w:r>
    </w:p>
    <w:p w14:paraId="6C7CF3FD" w14:textId="77777777" w:rsidR="006F45D4" w:rsidRPr="006045A6" w:rsidRDefault="006F45D4" w:rsidP="006045A6">
      <w:pPr>
        <w:pStyle w:val="Liststycke"/>
        <w:numPr>
          <w:ilvl w:val="0"/>
          <w:numId w:val="1"/>
        </w:numPr>
        <w:bidi/>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rtl/>
          <w:lang w:eastAsia="ar"/>
        </w:rPr>
        <w:t xml:space="preserve">يحق لك الحصول على معلومات حول وحدات الرعاية التي أُتيحت لها إمكانية الوصول إلى بياناتك وموعد حدوث ذلك ، ما يسمى بمستخرج تسجيلات الدخول. </w:t>
      </w:r>
    </w:p>
    <w:p w14:paraId="10A931A4" w14:textId="77777777" w:rsidR="006F45D4" w:rsidRPr="006045A6" w:rsidRDefault="006F45D4" w:rsidP="006045A6">
      <w:pPr>
        <w:pStyle w:val="Liststycke"/>
        <w:numPr>
          <w:ilvl w:val="0"/>
          <w:numId w:val="1"/>
        </w:numPr>
        <w:bidi/>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rtl/>
          <w:lang w:eastAsia="ar"/>
        </w:rPr>
        <w:t xml:space="preserve">يحق لك الحصول على تعويضات إذا تم التعامل مع بياناتك بشكل ينتهك قانون حماية البيانات أو قانون بيانات المرضى.  </w:t>
      </w:r>
    </w:p>
    <w:p w14:paraId="45E21674" w14:textId="77777777" w:rsidR="00F03DDB" w:rsidRPr="00F03DDB" w:rsidRDefault="006F45D4" w:rsidP="00F03DDB">
      <w:pPr>
        <w:pStyle w:val="Liststycke"/>
        <w:numPr>
          <w:ilvl w:val="0"/>
          <w:numId w:val="1"/>
        </w:numPr>
        <w:bidi/>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rtl/>
          <w:lang w:eastAsia="ar"/>
        </w:rPr>
        <w:t>يحق لك تقديم شكوى إلى سلطة حماية الخصوصية (</w:t>
      </w:r>
      <w:r w:rsidRPr="006045A6">
        <w:rPr>
          <w:rFonts w:ascii="Times New Roman" w:eastAsia="Times New Roman" w:hAnsi="Times New Roman" w:cs="Times New Roman"/>
          <w:sz w:val="24"/>
          <w:szCs w:val="24"/>
          <w:lang w:eastAsia="ar" w:bidi="sv-SE"/>
        </w:rPr>
        <w:t>Integritetsskyddsmyndigheten</w:t>
      </w:r>
      <w:r w:rsidRPr="006045A6">
        <w:rPr>
          <w:rFonts w:ascii="Times New Roman" w:eastAsia="Times New Roman" w:hAnsi="Times New Roman" w:cs="Times New Roman"/>
          <w:sz w:val="24"/>
          <w:szCs w:val="24"/>
          <w:rtl/>
          <w:lang w:eastAsia="ar"/>
        </w:rPr>
        <w:t>) وهي السلطة الإشرافية في هذا المجال</w:t>
      </w:r>
    </w:p>
    <w:sectPr w:rsidR="00F03DDB" w:rsidRPr="00F03DDB">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1A5202" w14:textId="77777777" w:rsidR="00F16231" w:rsidRDefault="00F16231" w:rsidP="008C137A">
      <w:pPr>
        <w:spacing w:after="0" w:line="240" w:lineRule="auto"/>
      </w:pPr>
      <w:r>
        <w:separator/>
      </w:r>
    </w:p>
  </w:endnote>
  <w:endnote w:type="continuationSeparator" w:id="0">
    <w:p w14:paraId="3DBC281E" w14:textId="77777777" w:rsidR="00F16231" w:rsidRDefault="00F16231" w:rsidP="008C1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41BF44" w14:textId="77777777" w:rsidR="00F16231" w:rsidRDefault="00F16231" w:rsidP="008C137A">
      <w:pPr>
        <w:spacing w:after="0" w:line="240" w:lineRule="auto"/>
      </w:pPr>
      <w:r>
        <w:separator/>
      </w:r>
    </w:p>
  </w:footnote>
  <w:footnote w:type="continuationSeparator" w:id="0">
    <w:p w14:paraId="008D56F8" w14:textId="77777777" w:rsidR="00F16231" w:rsidRDefault="00F16231" w:rsidP="008C13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ED619" w14:textId="77777777" w:rsidR="009F0B26" w:rsidRDefault="009F0B26">
    <w:pPr>
      <w:pStyle w:val="Sidhuvud"/>
      <w:bidi/>
    </w:pPr>
    <w:r>
      <w:rPr>
        <w:noProof/>
        <w:rtl/>
        <w:lang w:eastAsia="ar"/>
      </w:rPr>
      <w:drawing>
        <wp:inline distT="0" distB="0" distL="0" distR="0" wp14:anchorId="421B996F" wp14:editId="37DA1AFB">
          <wp:extent cx="2184400" cy="1023421"/>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iksstroke.eps"/>
                  <pic:cNvPicPr/>
                </pic:nvPicPr>
                <pic:blipFill>
                  <a:blip r:embed="rId1">
                    <a:extLst>
                      <a:ext uri="{28A0092B-C50C-407E-A947-70E740481C1C}">
                        <a14:useLocalDpi xmlns:a14="http://schemas.microsoft.com/office/drawing/2010/main" val="0"/>
                      </a:ext>
                    </a:extLst>
                  </a:blip>
                  <a:stretch>
                    <a:fillRect/>
                  </a:stretch>
                </pic:blipFill>
                <pic:spPr>
                  <a:xfrm>
                    <a:off x="0" y="0"/>
                    <a:ext cx="2184400" cy="1023421"/>
                  </a:xfrm>
                  <a:prstGeom prst="rect">
                    <a:avLst/>
                  </a:prstGeom>
                </pic:spPr>
              </pic:pic>
            </a:graphicData>
          </a:graphic>
        </wp:inline>
      </w:drawing>
    </w:r>
  </w:p>
  <w:p w14:paraId="388831AF" w14:textId="77777777" w:rsidR="008C137A" w:rsidRDefault="008C137A">
    <w:pPr>
      <w:pStyle w:val="Sidhuvud"/>
      <w:bid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565538"/>
    <w:multiLevelType w:val="hybridMultilevel"/>
    <w:tmpl w:val="A8BCE67E"/>
    <w:lvl w:ilvl="0" w:tplc="041D0001">
      <w:start w:val="1"/>
      <w:numFmt w:val="bullet"/>
      <w:lvlText w:val=""/>
      <w:lvlJc w:val="left"/>
      <w:pPr>
        <w:ind w:left="720" w:hanging="360"/>
      </w:pPr>
      <w:rPr>
        <w:rFonts w:ascii="Symbol" w:hAnsi="Symbol" w:hint="default"/>
      </w:rPr>
    </w:lvl>
    <w:lvl w:ilvl="1" w:tplc="E06E802A">
      <w:start w:val="1"/>
      <w:numFmt w:val="bullet"/>
      <w:lvlText w:val="­"/>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3723442"/>
    <w:multiLevelType w:val="hybridMultilevel"/>
    <w:tmpl w:val="2AD44B0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proofState w:spelling="clean"/>
  <w:attachedTemplate r:id="rId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5D4"/>
    <w:rsid w:val="0000335B"/>
    <w:rsid w:val="00007157"/>
    <w:rsid w:val="0002171F"/>
    <w:rsid w:val="00035369"/>
    <w:rsid w:val="0003656A"/>
    <w:rsid w:val="00045D54"/>
    <w:rsid w:val="00047341"/>
    <w:rsid w:val="00051C84"/>
    <w:rsid w:val="000625E3"/>
    <w:rsid w:val="0006640C"/>
    <w:rsid w:val="000823D1"/>
    <w:rsid w:val="00092C6B"/>
    <w:rsid w:val="0009365C"/>
    <w:rsid w:val="00093883"/>
    <w:rsid w:val="000D05AD"/>
    <w:rsid w:val="000F43AA"/>
    <w:rsid w:val="0010577B"/>
    <w:rsid w:val="00124A94"/>
    <w:rsid w:val="00133E48"/>
    <w:rsid w:val="00167EB6"/>
    <w:rsid w:val="001776ED"/>
    <w:rsid w:val="00182892"/>
    <w:rsid w:val="00192756"/>
    <w:rsid w:val="001A248D"/>
    <w:rsid w:val="001B1899"/>
    <w:rsid w:val="001C2253"/>
    <w:rsid w:val="001E5E5C"/>
    <w:rsid w:val="001F19C8"/>
    <w:rsid w:val="001F2061"/>
    <w:rsid w:val="001F535F"/>
    <w:rsid w:val="00202849"/>
    <w:rsid w:val="00220FC0"/>
    <w:rsid w:val="0024146A"/>
    <w:rsid w:val="002559D6"/>
    <w:rsid w:val="0026107E"/>
    <w:rsid w:val="00275116"/>
    <w:rsid w:val="00284D5C"/>
    <w:rsid w:val="00290AE3"/>
    <w:rsid w:val="002B2A31"/>
    <w:rsid w:val="002B3F0E"/>
    <w:rsid w:val="002D79B3"/>
    <w:rsid w:val="002E0597"/>
    <w:rsid w:val="002E3396"/>
    <w:rsid w:val="00310A64"/>
    <w:rsid w:val="0032649A"/>
    <w:rsid w:val="003632E3"/>
    <w:rsid w:val="003676ED"/>
    <w:rsid w:val="0037060E"/>
    <w:rsid w:val="00382DB3"/>
    <w:rsid w:val="003865F1"/>
    <w:rsid w:val="00394269"/>
    <w:rsid w:val="003B4E6E"/>
    <w:rsid w:val="003E609A"/>
    <w:rsid w:val="00420C1A"/>
    <w:rsid w:val="00432A16"/>
    <w:rsid w:val="00452959"/>
    <w:rsid w:val="00460F77"/>
    <w:rsid w:val="00464BE3"/>
    <w:rsid w:val="00466323"/>
    <w:rsid w:val="00487A80"/>
    <w:rsid w:val="00490541"/>
    <w:rsid w:val="004B48C2"/>
    <w:rsid w:val="004C25BB"/>
    <w:rsid w:val="004D1BB8"/>
    <w:rsid w:val="004E2B1C"/>
    <w:rsid w:val="004F5B80"/>
    <w:rsid w:val="004F5F72"/>
    <w:rsid w:val="0051169C"/>
    <w:rsid w:val="00513ACE"/>
    <w:rsid w:val="00525D97"/>
    <w:rsid w:val="00544D86"/>
    <w:rsid w:val="00550182"/>
    <w:rsid w:val="005A2374"/>
    <w:rsid w:val="005A2F5F"/>
    <w:rsid w:val="005B0741"/>
    <w:rsid w:val="005B1BEA"/>
    <w:rsid w:val="005B5308"/>
    <w:rsid w:val="005C3BB7"/>
    <w:rsid w:val="005E3B8B"/>
    <w:rsid w:val="006034D1"/>
    <w:rsid w:val="006045A6"/>
    <w:rsid w:val="006078C1"/>
    <w:rsid w:val="00607AF6"/>
    <w:rsid w:val="006233C4"/>
    <w:rsid w:val="00627A3D"/>
    <w:rsid w:val="00636F65"/>
    <w:rsid w:val="00646116"/>
    <w:rsid w:val="00660E70"/>
    <w:rsid w:val="00663B5F"/>
    <w:rsid w:val="006833FF"/>
    <w:rsid w:val="006A3952"/>
    <w:rsid w:val="006C1E65"/>
    <w:rsid w:val="006D0CDA"/>
    <w:rsid w:val="006E6677"/>
    <w:rsid w:val="006F45D4"/>
    <w:rsid w:val="006F460E"/>
    <w:rsid w:val="0076089D"/>
    <w:rsid w:val="0077012E"/>
    <w:rsid w:val="00771063"/>
    <w:rsid w:val="00772DA5"/>
    <w:rsid w:val="007948BE"/>
    <w:rsid w:val="007A4533"/>
    <w:rsid w:val="007B5E5E"/>
    <w:rsid w:val="007C57AC"/>
    <w:rsid w:val="007E4C67"/>
    <w:rsid w:val="00807947"/>
    <w:rsid w:val="00815933"/>
    <w:rsid w:val="008161A0"/>
    <w:rsid w:val="00820C15"/>
    <w:rsid w:val="00821514"/>
    <w:rsid w:val="008405B0"/>
    <w:rsid w:val="00841E0B"/>
    <w:rsid w:val="00842092"/>
    <w:rsid w:val="0084672A"/>
    <w:rsid w:val="008633E4"/>
    <w:rsid w:val="008C137A"/>
    <w:rsid w:val="008C559F"/>
    <w:rsid w:val="008D7663"/>
    <w:rsid w:val="0090099B"/>
    <w:rsid w:val="00913650"/>
    <w:rsid w:val="00917DFB"/>
    <w:rsid w:val="00925EC8"/>
    <w:rsid w:val="009417AE"/>
    <w:rsid w:val="00952451"/>
    <w:rsid w:val="00961106"/>
    <w:rsid w:val="009A7D25"/>
    <w:rsid w:val="009C7885"/>
    <w:rsid w:val="009E01DE"/>
    <w:rsid w:val="009E4A54"/>
    <w:rsid w:val="009F0A88"/>
    <w:rsid w:val="009F0B26"/>
    <w:rsid w:val="00A0597C"/>
    <w:rsid w:val="00A247BD"/>
    <w:rsid w:val="00A34B15"/>
    <w:rsid w:val="00A40E08"/>
    <w:rsid w:val="00A41599"/>
    <w:rsid w:val="00A446A3"/>
    <w:rsid w:val="00A5552A"/>
    <w:rsid w:val="00AE0617"/>
    <w:rsid w:val="00AE7044"/>
    <w:rsid w:val="00AF02AB"/>
    <w:rsid w:val="00B00817"/>
    <w:rsid w:val="00B320C1"/>
    <w:rsid w:val="00B645B5"/>
    <w:rsid w:val="00B64B1B"/>
    <w:rsid w:val="00B71526"/>
    <w:rsid w:val="00BA7EEC"/>
    <w:rsid w:val="00BB474D"/>
    <w:rsid w:val="00BB66AB"/>
    <w:rsid w:val="00BC28C5"/>
    <w:rsid w:val="00BE2873"/>
    <w:rsid w:val="00BF2885"/>
    <w:rsid w:val="00C0474F"/>
    <w:rsid w:val="00C04A8A"/>
    <w:rsid w:val="00C450E8"/>
    <w:rsid w:val="00C84440"/>
    <w:rsid w:val="00C93327"/>
    <w:rsid w:val="00CE6257"/>
    <w:rsid w:val="00CE6B61"/>
    <w:rsid w:val="00D07CD7"/>
    <w:rsid w:val="00D164C9"/>
    <w:rsid w:val="00D36B1A"/>
    <w:rsid w:val="00D37995"/>
    <w:rsid w:val="00D5142C"/>
    <w:rsid w:val="00D53170"/>
    <w:rsid w:val="00D62B4C"/>
    <w:rsid w:val="00D74297"/>
    <w:rsid w:val="00D74359"/>
    <w:rsid w:val="00D821EA"/>
    <w:rsid w:val="00D96DA8"/>
    <w:rsid w:val="00DA40A1"/>
    <w:rsid w:val="00DB2AF1"/>
    <w:rsid w:val="00DD35AF"/>
    <w:rsid w:val="00E25B6B"/>
    <w:rsid w:val="00E2739C"/>
    <w:rsid w:val="00E321A6"/>
    <w:rsid w:val="00E32535"/>
    <w:rsid w:val="00E40EB3"/>
    <w:rsid w:val="00E51311"/>
    <w:rsid w:val="00E85E89"/>
    <w:rsid w:val="00E90489"/>
    <w:rsid w:val="00E90FC5"/>
    <w:rsid w:val="00EE03A5"/>
    <w:rsid w:val="00EF0C3B"/>
    <w:rsid w:val="00EF1A26"/>
    <w:rsid w:val="00EF1AAD"/>
    <w:rsid w:val="00EF22C8"/>
    <w:rsid w:val="00F03DDB"/>
    <w:rsid w:val="00F1019D"/>
    <w:rsid w:val="00F15BAA"/>
    <w:rsid w:val="00F16231"/>
    <w:rsid w:val="00F23F54"/>
    <w:rsid w:val="00F312F5"/>
    <w:rsid w:val="00F4040E"/>
    <w:rsid w:val="00F551B2"/>
    <w:rsid w:val="00F81E95"/>
    <w:rsid w:val="00F92BF0"/>
    <w:rsid w:val="00FA2710"/>
    <w:rsid w:val="00FB0AC2"/>
    <w:rsid w:val="00FC238F"/>
    <w:rsid w:val="00FD4CD9"/>
    <w:rsid w:val="00FE3EF7"/>
    <w:rsid w:val="00FE41D0"/>
    <w:rsid w:val="00FF12F2"/>
    <w:rsid w:val="00FF1FD4"/>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63887"/>
  <w15:chartTrackingRefBased/>
  <w15:docId w15:val="{B9E5695B-7C2A-4E8E-BEFD-F2FC31A97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ar-S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5D4"/>
    <w:pPr>
      <w:spacing w:after="120" w:line="300" w:lineRule="atLeast"/>
    </w:pPr>
    <w:rPr>
      <w:rFonts w:ascii="Adobe Garamond Pro" w:hAnsi="Adobe Garamond Pro"/>
      <w:sz w:val="23"/>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C137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C137A"/>
  </w:style>
  <w:style w:type="paragraph" w:styleId="Sidfot">
    <w:name w:val="footer"/>
    <w:basedOn w:val="Normal"/>
    <w:link w:val="SidfotChar"/>
    <w:uiPriority w:val="99"/>
    <w:unhideWhenUsed/>
    <w:rsid w:val="008C137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C137A"/>
  </w:style>
  <w:style w:type="character" w:styleId="Hyperlnk">
    <w:name w:val="Hyperlink"/>
    <w:basedOn w:val="Standardstycketeckensnitt"/>
    <w:uiPriority w:val="99"/>
    <w:rsid w:val="006F45D4"/>
    <w:rPr>
      <w:color w:val="000000" w:themeColor="text1"/>
      <w:u w:val="none"/>
    </w:rPr>
  </w:style>
  <w:style w:type="paragraph" w:styleId="Liststycke">
    <w:name w:val="List Paragraph"/>
    <w:basedOn w:val="Normal"/>
    <w:uiPriority w:val="34"/>
    <w:qFormat/>
    <w:rsid w:val="006F45D4"/>
    <w:pPr>
      <w:spacing w:after="240" w:line="300" w:lineRule="exact"/>
      <w:ind w:left="720"/>
      <w:contextualSpacing/>
    </w:pPr>
    <w:rPr>
      <w:rFonts w:asciiTheme="minorHAnsi" w:hAnsiTheme="minorHAnsi"/>
    </w:rPr>
  </w:style>
  <w:style w:type="paragraph" w:styleId="Ballongtext">
    <w:name w:val="Balloon Text"/>
    <w:basedOn w:val="Normal"/>
    <w:link w:val="BallongtextChar"/>
    <w:uiPriority w:val="99"/>
    <w:semiHidden/>
    <w:unhideWhenUsed/>
    <w:rsid w:val="0084672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4672A"/>
    <w:rPr>
      <w:rFonts w:ascii="Segoe UI" w:hAnsi="Segoe UI" w:cs="Segoe UI"/>
      <w:sz w:val="18"/>
      <w:szCs w:val="18"/>
    </w:rPr>
  </w:style>
  <w:style w:type="character" w:styleId="Stark">
    <w:name w:val="Strong"/>
    <w:basedOn w:val="Standardstycketeckensnitt"/>
    <w:uiPriority w:val="22"/>
    <w:qFormat/>
    <w:rsid w:val="00E32535"/>
    <w:rPr>
      <w:b/>
      <w:bCs/>
    </w:rPr>
  </w:style>
  <w:style w:type="paragraph" w:styleId="Normalwebb">
    <w:name w:val="Normal (Web)"/>
    <w:basedOn w:val="Normal"/>
    <w:uiPriority w:val="99"/>
    <w:semiHidden/>
    <w:unhideWhenUsed/>
    <w:rsid w:val="00E3253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Default">
    <w:name w:val="Default"/>
    <w:rsid w:val="007B5E5E"/>
    <w:pPr>
      <w:autoSpaceDE w:val="0"/>
      <w:autoSpaceDN w:val="0"/>
      <w:adjustRightInd w:val="0"/>
      <w:spacing w:after="0" w:line="240" w:lineRule="auto"/>
    </w:pPr>
    <w:rPr>
      <w:rFonts w:ascii="Constantia" w:eastAsia="Calibri" w:hAnsi="Constantia" w:cs="Constantia"/>
      <w:color w:val="000000"/>
      <w:sz w:val="24"/>
      <w:szCs w:val="24"/>
    </w:rPr>
  </w:style>
  <w:style w:type="character" w:styleId="Olstomnmnande">
    <w:name w:val="Unresolved Mention"/>
    <w:basedOn w:val="Standardstycketeckensnitt"/>
    <w:uiPriority w:val="99"/>
    <w:semiHidden/>
    <w:unhideWhenUsed/>
    <w:rsid w:val="00CE6B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4212">
      <w:bodyDiv w:val="1"/>
      <w:marLeft w:val="0"/>
      <w:marRight w:val="0"/>
      <w:marTop w:val="0"/>
      <w:marBottom w:val="0"/>
      <w:divBdr>
        <w:top w:val="none" w:sz="0" w:space="0" w:color="auto"/>
        <w:left w:val="none" w:sz="0" w:space="0" w:color="auto"/>
        <w:bottom w:val="none" w:sz="0" w:space="0" w:color="auto"/>
        <w:right w:val="none" w:sz="0" w:space="0" w:color="auto"/>
      </w:divBdr>
    </w:div>
    <w:div w:id="757557041">
      <w:bodyDiv w:val="1"/>
      <w:marLeft w:val="0"/>
      <w:marRight w:val="0"/>
      <w:marTop w:val="0"/>
      <w:marBottom w:val="0"/>
      <w:divBdr>
        <w:top w:val="none" w:sz="0" w:space="0" w:color="auto"/>
        <w:left w:val="none" w:sz="0" w:space="0" w:color="auto"/>
        <w:bottom w:val="none" w:sz="0" w:space="0" w:color="auto"/>
        <w:right w:val="none" w:sz="0" w:space="0" w:color="auto"/>
      </w:divBdr>
    </w:div>
    <w:div w:id="1497186912">
      <w:bodyDiv w:val="1"/>
      <w:marLeft w:val="0"/>
      <w:marRight w:val="0"/>
      <w:marTop w:val="0"/>
      <w:marBottom w:val="0"/>
      <w:divBdr>
        <w:top w:val="none" w:sz="0" w:space="0" w:color="auto"/>
        <w:left w:val="none" w:sz="0" w:space="0" w:color="auto"/>
        <w:bottom w:val="none" w:sz="0" w:space="0" w:color="auto"/>
        <w:right w:val="none" w:sz="0" w:space="0" w:color="auto"/>
      </w:divBdr>
      <w:divsChild>
        <w:div w:id="702941103">
          <w:marLeft w:val="0"/>
          <w:marRight w:val="0"/>
          <w:marTop w:val="0"/>
          <w:marBottom w:val="0"/>
          <w:divBdr>
            <w:top w:val="none" w:sz="0" w:space="0" w:color="auto"/>
            <w:left w:val="none" w:sz="0" w:space="0" w:color="auto"/>
            <w:bottom w:val="none" w:sz="0" w:space="0" w:color="auto"/>
            <w:right w:val="none" w:sz="0" w:space="0" w:color="auto"/>
          </w:divBdr>
          <w:divsChild>
            <w:div w:id="2022075904">
              <w:marLeft w:val="0"/>
              <w:marRight w:val="0"/>
              <w:marTop w:val="0"/>
              <w:marBottom w:val="0"/>
              <w:divBdr>
                <w:top w:val="none" w:sz="0" w:space="0" w:color="auto"/>
                <w:left w:val="none" w:sz="0" w:space="0" w:color="auto"/>
                <w:bottom w:val="none" w:sz="0" w:space="0" w:color="auto"/>
                <w:right w:val="none" w:sz="0" w:space="0" w:color="auto"/>
              </w:divBdr>
              <w:divsChild>
                <w:div w:id="82820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070476">
      <w:bodyDiv w:val="1"/>
      <w:marLeft w:val="0"/>
      <w:marRight w:val="0"/>
      <w:marTop w:val="0"/>
      <w:marBottom w:val="0"/>
      <w:divBdr>
        <w:top w:val="none" w:sz="0" w:space="0" w:color="auto"/>
        <w:left w:val="none" w:sz="0" w:space="0" w:color="auto"/>
        <w:bottom w:val="none" w:sz="0" w:space="0" w:color="auto"/>
        <w:right w:val="none" w:sz="0" w:space="0" w:color="auto"/>
      </w:divBdr>
      <w:divsChild>
        <w:div w:id="1654988658">
          <w:marLeft w:val="0"/>
          <w:marRight w:val="0"/>
          <w:marTop w:val="0"/>
          <w:marBottom w:val="0"/>
          <w:divBdr>
            <w:top w:val="none" w:sz="0" w:space="0" w:color="auto"/>
            <w:left w:val="none" w:sz="0" w:space="0" w:color="auto"/>
            <w:bottom w:val="none" w:sz="0" w:space="0" w:color="auto"/>
            <w:right w:val="none" w:sz="0" w:space="0" w:color="auto"/>
          </w:divBdr>
          <w:divsChild>
            <w:div w:id="707409736">
              <w:marLeft w:val="0"/>
              <w:marRight w:val="0"/>
              <w:marTop w:val="0"/>
              <w:marBottom w:val="0"/>
              <w:divBdr>
                <w:top w:val="none" w:sz="0" w:space="0" w:color="auto"/>
                <w:left w:val="none" w:sz="0" w:space="0" w:color="auto"/>
                <w:bottom w:val="none" w:sz="0" w:space="0" w:color="auto"/>
                <w:right w:val="none" w:sz="0" w:space="0" w:color="auto"/>
              </w:divBdr>
              <w:divsChild>
                <w:div w:id="149005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80471">
      <w:bodyDiv w:val="1"/>
      <w:marLeft w:val="0"/>
      <w:marRight w:val="0"/>
      <w:marTop w:val="0"/>
      <w:marBottom w:val="0"/>
      <w:divBdr>
        <w:top w:val="none" w:sz="0" w:space="0" w:color="auto"/>
        <w:left w:val="none" w:sz="0" w:space="0" w:color="auto"/>
        <w:bottom w:val="none" w:sz="0" w:space="0" w:color="auto"/>
        <w:right w:val="none" w:sz="0" w:space="0" w:color="auto"/>
      </w:divBdr>
      <w:divsChild>
        <w:div w:id="52974007">
          <w:marLeft w:val="0"/>
          <w:marRight w:val="0"/>
          <w:marTop w:val="0"/>
          <w:marBottom w:val="0"/>
          <w:divBdr>
            <w:top w:val="none" w:sz="0" w:space="0" w:color="auto"/>
            <w:left w:val="none" w:sz="0" w:space="0" w:color="auto"/>
            <w:bottom w:val="none" w:sz="0" w:space="0" w:color="auto"/>
            <w:right w:val="none" w:sz="0" w:space="0" w:color="auto"/>
          </w:divBdr>
          <w:divsChild>
            <w:div w:id="990446869">
              <w:marLeft w:val="0"/>
              <w:marRight w:val="0"/>
              <w:marTop w:val="0"/>
              <w:marBottom w:val="0"/>
              <w:divBdr>
                <w:top w:val="none" w:sz="0" w:space="0" w:color="auto"/>
                <w:left w:val="none" w:sz="0" w:space="0" w:color="auto"/>
                <w:bottom w:val="none" w:sz="0" w:space="0" w:color="auto"/>
                <w:right w:val="none" w:sz="0" w:space="0" w:color="auto"/>
              </w:divBdr>
              <w:divsChild>
                <w:div w:id="69180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riksstrok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iksstrok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sj\Desktop\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F09B7-7A73-4100-97C0-949D9F473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Template>
  <TotalTime>4</TotalTime>
  <Pages>3</Pages>
  <Words>1027</Words>
  <Characters>5446</Characters>
  <Application>Microsoft Office Word</Application>
  <DocSecurity>0</DocSecurity>
  <Lines>45</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Windows-användare</dc:creator>
  <cp:keywords/>
  <dc:description/>
  <cp:lastModifiedBy>Per Ivarsson</cp:lastModifiedBy>
  <cp:revision>5</cp:revision>
  <cp:lastPrinted>2018-04-03T11:55:00Z</cp:lastPrinted>
  <dcterms:created xsi:type="dcterms:W3CDTF">2020-04-29T14:31:00Z</dcterms:created>
  <dcterms:modified xsi:type="dcterms:W3CDTF">2020-10-01T06:12:00Z</dcterms:modified>
</cp:coreProperties>
</file>