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5FF6C" w14:textId="46CEDD22" w:rsidR="00B5040B" w:rsidRPr="00B5040B" w:rsidRDefault="00B5040B" w:rsidP="00B5040B">
      <w:pPr>
        <w:shd w:val="clear" w:color="auto" w:fill="FFFFFF"/>
        <w:tabs>
          <w:tab w:val="num" w:pos="720"/>
        </w:tabs>
        <w:spacing w:before="100" w:beforeAutospacing="1" w:after="100" w:afterAutospacing="1"/>
        <w:ind w:left="720" w:hanging="360"/>
        <w:rPr>
          <w:sz w:val="28"/>
          <w:szCs w:val="28"/>
        </w:rPr>
      </w:pPr>
      <w:r w:rsidRPr="00B5040B">
        <w:rPr>
          <w:sz w:val="28"/>
          <w:szCs w:val="28"/>
        </w:rPr>
        <w:t xml:space="preserve">Hjälp för att lösa </w:t>
      </w:r>
      <w:r>
        <w:rPr>
          <w:sz w:val="28"/>
          <w:szCs w:val="28"/>
        </w:rPr>
        <w:t>i</w:t>
      </w:r>
      <w:r w:rsidRPr="00B5040B">
        <w:rPr>
          <w:sz w:val="28"/>
          <w:szCs w:val="28"/>
        </w:rPr>
        <w:t>nloggningsproblem</w:t>
      </w:r>
    </w:p>
    <w:p w14:paraId="02D674DB" w14:textId="45A67C62" w:rsidR="00B5040B" w:rsidRPr="00B5040B" w:rsidRDefault="00B5040B" w:rsidP="00B5040B">
      <w:pPr>
        <w:numPr>
          <w:ilvl w:val="0"/>
          <w:numId w:val="1"/>
        </w:numPr>
        <w:shd w:val="clear" w:color="auto" w:fill="FFFFFF"/>
        <w:spacing w:before="100" w:beforeAutospacing="1" w:after="100" w:afterAutospacing="1"/>
        <w:rPr>
          <w:rFonts w:asciiTheme="minorHAnsi" w:eastAsia="Times New Roman" w:hAnsiTheme="minorHAnsi" w:cstheme="minorHAnsi"/>
          <w:color w:val="333333"/>
          <w:sz w:val="24"/>
          <w:szCs w:val="24"/>
          <w:lang w:eastAsia="sv-SE"/>
        </w:rPr>
      </w:pPr>
      <w:r w:rsidRPr="00B5040B">
        <w:rPr>
          <w:rFonts w:asciiTheme="minorHAnsi" w:eastAsia="Times New Roman" w:hAnsiTheme="minorHAnsi" w:cstheme="minorHAnsi"/>
          <w:color w:val="333333"/>
          <w:sz w:val="24"/>
          <w:szCs w:val="24"/>
          <w:lang w:eastAsia="sv-SE"/>
        </w:rPr>
        <w:t xml:space="preserve">Som </w:t>
      </w:r>
      <w:proofErr w:type="spellStart"/>
      <w:r w:rsidRPr="00B5040B">
        <w:rPr>
          <w:rFonts w:asciiTheme="minorHAnsi" w:eastAsia="Times New Roman" w:hAnsiTheme="minorHAnsi" w:cstheme="minorHAnsi"/>
          <w:color w:val="333333"/>
          <w:sz w:val="24"/>
          <w:szCs w:val="24"/>
          <w:lang w:eastAsia="sv-SE"/>
        </w:rPr>
        <w:t>webläsare</w:t>
      </w:r>
      <w:proofErr w:type="spellEnd"/>
      <w:r w:rsidRPr="00B5040B">
        <w:rPr>
          <w:rFonts w:asciiTheme="minorHAnsi" w:eastAsia="Times New Roman" w:hAnsiTheme="minorHAnsi" w:cstheme="minorHAnsi"/>
          <w:color w:val="333333"/>
          <w:sz w:val="24"/>
          <w:szCs w:val="24"/>
          <w:lang w:eastAsia="sv-SE"/>
        </w:rPr>
        <w:t xml:space="preserve"> rekommenderas </w:t>
      </w:r>
      <w:proofErr w:type="spellStart"/>
      <w:r w:rsidRPr="00B5040B">
        <w:rPr>
          <w:rFonts w:asciiTheme="minorHAnsi" w:eastAsia="Times New Roman" w:hAnsiTheme="minorHAnsi" w:cstheme="minorHAnsi"/>
          <w:color w:val="333333"/>
          <w:sz w:val="24"/>
          <w:szCs w:val="24"/>
          <w:lang w:eastAsia="sv-SE"/>
        </w:rPr>
        <w:t>Edge</w:t>
      </w:r>
      <w:proofErr w:type="spellEnd"/>
      <w:r w:rsidRPr="00B5040B">
        <w:rPr>
          <w:rFonts w:asciiTheme="minorHAnsi" w:eastAsia="Times New Roman" w:hAnsiTheme="minorHAnsi" w:cstheme="minorHAnsi"/>
          <w:color w:val="333333"/>
          <w:sz w:val="24"/>
          <w:szCs w:val="24"/>
          <w:lang w:eastAsia="sv-SE"/>
        </w:rPr>
        <w:t xml:space="preserve"> eller </w:t>
      </w:r>
      <w:proofErr w:type="spellStart"/>
      <w:r w:rsidRPr="00B5040B">
        <w:rPr>
          <w:rFonts w:asciiTheme="minorHAnsi" w:eastAsia="Times New Roman" w:hAnsiTheme="minorHAnsi" w:cstheme="minorHAnsi"/>
          <w:color w:val="333333"/>
          <w:sz w:val="24"/>
          <w:szCs w:val="24"/>
          <w:lang w:eastAsia="sv-SE"/>
        </w:rPr>
        <w:t>Chrome</w:t>
      </w:r>
      <w:proofErr w:type="spellEnd"/>
    </w:p>
    <w:p w14:paraId="537AB10D" w14:textId="74E26FE0" w:rsidR="00B5040B" w:rsidRPr="00B5040B" w:rsidRDefault="00B5040B" w:rsidP="00B5040B">
      <w:pPr>
        <w:numPr>
          <w:ilvl w:val="0"/>
          <w:numId w:val="1"/>
        </w:numPr>
        <w:shd w:val="clear" w:color="auto" w:fill="FFFFFF"/>
        <w:spacing w:before="100" w:beforeAutospacing="1" w:after="100" w:afterAutospacing="1"/>
        <w:rPr>
          <w:rFonts w:asciiTheme="minorHAnsi" w:eastAsia="Times New Roman" w:hAnsiTheme="minorHAnsi" w:cstheme="minorHAnsi"/>
          <w:color w:val="333333"/>
          <w:sz w:val="24"/>
          <w:szCs w:val="24"/>
          <w:lang w:eastAsia="sv-SE"/>
        </w:rPr>
      </w:pPr>
      <w:r w:rsidRPr="00B5040B">
        <w:rPr>
          <w:rFonts w:asciiTheme="minorHAnsi" w:eastAsia="Times New Roman" w:hAnsiTheme="minorHAnsi" w:cstheme="minorHAnsi"/>
          <w:color w:val="333333"/>
          <w:sz w:val="24"/>
          <w:szCs w:val="24"/>
          <w:lang w:eastAsia="sv-SE"/>
        </w:rPr>
        <w:t>Kolla så att SITHS-kortet inte är skadat.</w:t>
      </w:r>
    </w:p>
    <w:p w14:paraId="2A35EA02" w14:textId="77777777" w:rsidR="00B5040B" w:rsidRPr="00B5040B" w:rsidRDefault="00B5040B" w:rsidP="00B5040B">
      <w:pPr>
        <w:numPr>
          <w:ilvl w:val="0"/>
          <w:numId w:val="1"/>
        </w:numPr>
        <w:shd w:val="clear" w:color="auto" w:fill="FFFFFF"/>
        <w:spacing w:before="100" w:beforeAutospacing="1" w:after="100" w:afterAutospacing="1"/>
        <w:rPr>
          <w:rFonts w:asciiTheme="minorHAnsi" w:eastAsia="Times New Roman" w:hAnsiTheme="minorHAnsi" w:cstheme="minorHAnsi"/>
          <w:color w:val="333333"/>
          <w:sz w:val="24"/>
          <w:szCs w:val="24"/>
          <w:lang w:eastAsia="sv-SE"/>
        </w:rPr>
      </w:pPr>
      <w:r w:rsidRPr="00B5040B">
        <w:rPr>
          <w:rFonts w:asciiTheme="minorHAnsi" w:eastAsia="Times New Roman" w:hAnsiTheme="minorHAnsi" w:cstheme="minorHAnsi"/>
          <w:color w:val="333333"/>
          <w:sz w:val="24"/>
          <w:szCs w:val="24"/>
          <w:lang w:eastAsia="sv-SE"/>
        </w:rPr>
        <w:t>Kolla så att SITHS-kortet är insatt på rätt sätt i kortläsaren.</w:t>
      </w:r>
    </w:p>
    <w:p w14:paraId="715F233E" w14:textId="7E1B7881" w:rsidR="00B5040B" w:rsidRDefault="00B5040B" w:rsidP="00B5040B">
      <w:pPr>
        <w:numPr>
          <w:ilvl w:val="0"/>
          <w:numId w:val="1"/>
        </w:numPr>
        <w:shd w:val="clear" w:color="auto" w:fill="FFFFFF"/>
        <w:spacing w:before="100" w:beforeAutospacing="1" w:after="100" w:afterAutospacing="1"/>
        <w:rPr>
          <w:rFonts w:asciiTheme="minorHAnsi" w:eastAsia="Times New Roman" w:hAnsiTheme="minorHAnsi" w:cstheme="minorHAnsi"/>
          <w:color w:val="333333"/>
          <w:sz w:val="24"/>
          <w:szCs w:val="24"/>
          <w:lang w:eastAsia="sv-SE"/>
        </w:rPr>
      </w:pPr>
      <w:r w:rsidRPr="00B5040B">
        <w:rPr>
          <w:rFonts w:asciiTheme="minorHAnsi" w:eastAsia="Times New Roman" w:hAnsiTheme="minorHAnsi" w:cstheme="minorHAnsi"/>
          <w:color w:val="333333"/>
          <w:sz w:val="24"/>
          <w:szCs w:val="24"/>
          <w:lang w:eastAsia="sv-SE"/>
        </w:rPr>
        <w:t xml:space="preserve">Kolla så att din dator identifierat SITHS-kortet. Det gör du genom att högerklicka på ikonen Net </w:t>
      </w:r>
      <w:proofErr w:type="spellStart"/>
      <w:r w:rsidRPr="00B5040B">
        <w:rPr>
          <w:rFonts w:asciiTheme="minorHAnsi" w:eastAsia="Times New Roman" w:hAnsiTheme="minorHAnsi" w:cstheme="minorHAnsi"/>
          <w:color w:val="333333"/>
          <w:sz w:val="24"/>
          <w:szCs w:val="24"/>
          <w:lang w:eastAsia="sv-SE"/>
        </w:rPr>
        <w:t>iD</w:t>
      </w:r>
      <w:proofErr w:type="spellEnd"/>
      <w:r w:rsidRPr="00B5040B">
        <w:rPr>
          <w:rFonts w:asciiTheme="minorHAnsi" w:eastAsia="Times New Roman" w:hAnsiTheme="minorHAnsi" w:cstheme="minorHAnsi"/>
          <w:color w:val="333333"/>
          <w:sz w:val="24"/>
          <w:szCs w:val="24"/>
          <w:lang w:eastAsia="sv-SE"/>
        </w:rPr>
        <w:t xml:space="preserve"> till höger längst ned på skärmen. Välj därefter alternativet högst upp. Om du inte kan välja alternativet betyder det att ditt kort inte identifierats korrekt. Då finns problemet på din dator och inte hos kvalitetsregistret. Du måste kontakta IT-supporten för din arbetsplats.</w:t>
      </w:r>
    </w:p>
    <w:p w14:paraId="7EEADF93" w14:textId="70CE8F6F" w:rsidR="00B5040B" w:rsidRPr="00B5040B" w:rsidRDefault="008E043B" w:rsidP="00B5040B">
      <w:pPr>
        <w:shd w:val="clear" w:color="auto" w:fill="FFFFFF"/>
        <w:spacing w:before="100" w:beforeAutospacing="1" w:after="100" w:afterAutospacing="1"/>
        <w:ind w:left="720"/>
        <w:rPr>
          <w:rFonts w:asciiTheme="minorHAnsi" w:eastAsia="Times New Roman" w:hAnsiTheme="minorHAnsi" w:cstheme="minorHAnsi"/>
          <w:color w:val="333333"/>
          <w:sz w:val="24"/>
          <w:szCs w:val="24"/>
          <w:lang w:eastAsia="sv-SE"/>
        </w:rPr>
      </w:pPr>
      <w:r w:rsidRPr="008E043B">
        <w:rPr>
          <w:rFonts w:asciiTheme="minorHAnsi" w:eastAsia="Times New Roman" w:hAnsiTheme="minorHAnsi" w:cstheme="minorHAnsi"/>
          <w:color w:val="333333"/>
          <w:sz w:val="24"/>
          <w:szCs w:val="24"/>
          <w:lang w:eastAsia="sv-SE"/>
        </w:rPr>
        <w:drawing>
          <wp:inline distT="0" distB="0" distL="0" distR="0" wp14:anchorId="3F6198F4" wp14:editId="1E35AFD2">
            <wp:extent cx="4761905" cy="828571"/>
            <wp:effectExtent l="0" t="0" r="635" b="0"/>
            <wp:docPr id="4" name="Bildobjekt 3">
              <a:extLst xmlns:a="http://schemas.openxmlformats.org/drawingml/2006/main">
                <a:ext uri="{FF2B5EF4-FFF2-40B4-BE49-F238E27FC236}">
                  <a16:creationId xmlns:a16="http://schemas.microsoft.com/office/drawing/2014/main" id="{1C8A96B0-943C-4953-B962-552B738FF0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3">
                      <a:extLst>
                        <a:ext uri="{FF2B5EF4-FFF2-40B4-BE49-F238E27FC236}">
                          <a16:creationId xmlns:a16="http://schemas.microsoft.com/office/drawing/2014/main" id="{1C8A96B0-943C-4953-B962-552B738FF068}"/>
                        </a:ext>
                      </a:extLst>
                    </pic:cNvPr>
                    <pic:cNvPicPr>
                      <a:picLocks noChangeAspect="1"/>
                    </pic:cNvPicPr>
                  </pic:nvPicPr>
                  <pic:blipFill>
                    <a:blip r:embed="rId5"/>
                    <a:stretch>
                      <a:fillRect/>
                    </a:stretch>
                  </pic:blipFill>
                  <pic:spPr>
                    <a:xfrm>
                      <a:off x="0" y="0"/>
                      <a:ext cx="4761905" cy="828571"/>
                    </a:xfrm>
                    <a:prstGeom prst="rect">
                      <a:avLst/>
                    </a:prstGeom>
                  </pic:spPr>
                </pic:pic>
              </a:graphicData>
            </a:graphic>
          </wp:inline>
        </w:drawing>
      </w:r>
    </w:p>
    <w:p w14:paraId="69D7FD87" w14:textId="30EBEED4" w:rsidR="00B5040B" w:rsidRDefault="00B5040B" w:rsidP="00B5040B">
      <w:pPr>
        <w:shd w:val="clear" w:color="auto" w:fill="FFFFFF"/>
        <w:spacing w:before="100" w:beforeAutospacing="1" w:after="100" w:afterAutospacing="1"/>
        <w:ind w:left="720"/>
        <w:rPr>
          <w:rFonts w:ascii="Helvetica" w:hAnsi="Helvetica" w:cs="Helvetica"/>
          <w:color w:val="333333"/>
          <w:sz w:val="21"/>
          <w:szCs w:val="21"/>
          <w:lang w:eastAsia="sv-SE"/>
        </w:rPr>
      </w:pPr>
      <w:r>
        <w:rPr>
          <w:rFonts w:ascii="Helvetica" w:hAnsi="Helvetica" w:cs="Helvetica"/>
          <w:noProof/>
          <w:color w:val="333333"/>
          <w:sz w:val="21"/>
          <w:szCs w:val="21"/>
          <w:lang w:eastAsia="sv-SE"/>
        </w:rPr>
        <w:drawing>
          <wp:inline distT="0" distB="0" distL="0" distR="0" wp14:anchorId="26B850C1" wp14:editId="2CFAE9E6">
            <wp:extent cx="3694430" cy="2515870"/>
            <wp:effectExtent l="0" t="0" r="1270" b="1778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694430" cy="2515870"/>
                    </a:xfrm>
                    <a:prstGeom prst="rect">
                      <a:avLst/>
                    </a:prstGeom>
                    <a:noFill/>
                    <a:ln>
                      <a:noFill/>
                    </a:ln>
                  </pic:spPr>
                </pic:pic>
              </a:graphicData>
            </a:graphic>
          </wp:inline>
        </w:drawing>
      </w:r>
    </w:p>
    <w:p w14:paraId="1E261590" w14:textId="77777777" w:rsidR="00B5040B" w:rsidRPr="008E043B" w:rsidRDefault="00B5040B" w:rsidP="00B5040B">
      <w:pPr>
        <w:numPr>
          <w:ilvl w:val="0"/>
          <w:numId w:val="1"/>
        </w:numPr>
        <w:shd w:val="clear" w:color="auto" w:fill="FFFFFF"/>
        <w:spacing w:before="100" w:beforeAutospacing="1" w:after="100" w:afterAutospacing="1"/>
        <w:rPr>
          <w:rFonts w:asciiTheme="minorHAnsi" w:eastAsia="Times New Roman" w:hAnsiTheme="minorHAnsi" w:cstheme="minorHAnsi"/>
          <w:color w:val="333333"/>
          <w:sz w:val="24"/>
          <w:szCs w:val="24"/>
          <w:lang w:eastAsia="sv-SE"/>
        </w:rPr>
      </w:pPr>
      <w:r w:rsidRPr="008E043B">
        <w:rPr>
          <w:rFonts w:asciiTheme="minorHAnsi" w:eastAsia="Times New Roman" w:hAnsiTheme="minorHAnsi" w:cstheme="minorHAnsi"/>
          <w:color w:val="333333"/>
          <w:sz w:val="24"/>
          <w:szCs w:val="24"/>
          <w:lang w:eastAsia="sv-SE"/>
        </w:rPr>
        <w:t>Gå till registrets webbplats och klicka på </w:t>
      </w:r>
      <w:r w:rsidRPr="008E043B">
        <w:rPr>
          <w:rFonts w:asciiTheme="minorHAnsi" w:eastAsia="Times New Roman" w:hAnsiTheme="minorHAnsi" w:cstheme="minorHAnsi"/>
          <w:b/>
          <w:bCs/>
          <w:color w:val="333333"/>
          <w:sz w:val="24"/>
          <w:szCs w:val="24"/>
          <w:lang w:eastAsia="sv-SE"/>
        </w:rPr>
        <w:t>Logga in</w:t>
      </w:r>
      <w:r w:rsidRPr="008E043B">
        <w:rPr>
          <w:rFonts w:asciiTheme="minorHAnsi" w:eastAsia="Times New Roman" w:hAnsiTheme="minorHAnsi" w:cstheme="minorHAnsi"/>
          <w:color w:val="333333"/>
          <w:sz w:val="24"/>
          <w:szCs w:val="24"/>
          <w:lang w:eastAsia="sv-SE"/>
        </w:rPr>
        <w:t>. Om din dator har registrerat att du satt i ditt kort ska det komma fram en dialogruta. Där ska du skriva in din SITHS-</w:t>
      </w:r>
      <w:proofErr w:type="spellStart"/>
      <w:r w:rsidRPr="008E043B">
        <w:rPr>
          <w:rFonts w:asciiTheme="minorHAnsi" w:eastAsia="Times New Roman" w:hAnsiTheme="minorHAnsi" w:cstheme="minorHAnsi"/>
          <w:color w:val="333333"/>
          <w:sz w:val="24"/>
          <w:szCs w:val="24"/>
          <w:lang w:eastAsia="sv-SE"/>
        </w:rPr>
        <w:t>kortskod</w:t>
      </w:r>
      <w:proofErr w:type="spellEnd"/>
      <w:r w:rsidRPr="008E043B">
        <w:rPr>
          <w:rFonts w:asciiTheme="minorHAnsi" w:eastAsia="Times New Roman" w:hAnsiTheme="minorHAnsi" w:cstheme="minorHAnsi"/>
          <w:color w:val="333333"/>
          <w:sz w:val="24"/>
          <w:szCs w:val="24"/>
          <w:lang w:eastAsia="sv-SE"/>
        </w:rPr>
        <w:t>. Ibland hamnar dialogrutan bakom webbläsaren så att du inte ser den. Minska ner alla fönster du har öppna för att kolla om dialogrutan finns bakom dem.</w:t>
      </w:r>
    </w:p>
    <w:p w14:paraId="3615EFE8" w14:textId="7960B4AD" w:rsidR="00B5040B" w:rsidRPr="008E043B" w:rsidRDefault="00B5040B" w:rsidP="00B5040B">
      <w:pPr>
        <w:numPr>
          <w:ilvl w:val="0"/>
          <w:numId w:val="1"/>
        </w:numPr>
        <w:shd w:val="clear" w:color="auto" w:fill="FFFFFF"/>
        <w:spacing w:before="100" w:beforeAutospacing="1" w:after="100" w:afterAutospacing="1"/>
        <w:rPr>
          <w:rFonts w:asciiTheme="minorHAnsi" w:eastAsia="Times New Roman" w:hAnsiTheme="minorHAnsi" w:cstheme="minorHAnsi"/>
          <w:color w:val="333333"/>
          <w:sz w:val="24"/>
          <w:szCs w:val="24"/>
          <w:lang w:eastAsia="sv-SE"/>
        </w:rPr>
      </w:pPr>
      <w:r w:rsidRPr="008E043B">
        <w:rPr>
          <w:rFonts w:asciiTheme="minorHAnsi" w:eastAsia="Times New Roman" w:hAnsiTheme="minorHAnsi" w:cstheme="minorHAnsi"/>
          <w:color w:val="333333"/>
          <w:sz w:val="24"/>
          <w:szCs w:val="24"/>
          <w:lang w:eastAsia="sv-SE"/>
        </w:rPr>
        <w:t>Se till att certifikatet som du använder är HSA-id</w:t>
      </w:r>
    </w:p>
    <w:p w14:paraId="47C313B0" w14:textId="77777777" w:rsidR="008E043B" w:rsidRDefault="00B5040B" w:rsidP="008E043B">
      <w:pPr>
        <w:shd w:val="clear" w:color="auto" w:fill="FFFFFF"/>
        <w:spacing w:before="100" w:beforeAutospacing="1" w:after="100" w:afterAutospacing="1"/>
        <w:ind w:left="720"/>
        <w:rPr>
          <w:rFonts w:ascii="Helvetica" w:hAnsi="Helvetica" w:cs="Helvetica"/>
          <w:color w:val="333333"/>
          <w:sz w:val="21"/>
          <w:szCs w:val="21"/>
          <w:lang w:eastAsia="sv-SE"/>
        </w:rPr>
      </w:pPr>
      <w:r>
        <w:rPr>
          <w:rFonts w:ascii="Helvetica" w:hAnsi="Helvetica" w:cs="Helvetica"/>
          <w:noProof/>
          <w:color w:val="333333"/>
          <w:sz w:val="21"/>
          <w:szCs w:val="21"/>
          <w:lang w:eastAsia="sv-SE"/>
        </w:rPr>
        <w:drawing>
          <wp:inline distT="0" distB="0" distL="0" distR="0" wp14:anchorId="07FEC7DF" wp14:editId="376A4181">
            <wp:extent cx="2170430" cy="1779905"/>
            <wp:effectExtent l="0" t="0" r="1270" b="10795"/>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70430" cy="1779905"/>
                    </a:xfrm>
                    <a:prstGeom prst="rect">
                      <a:avLst/>
                    </a:prstGeom>
                    <a:noFill/>
                    <a:ln>
                      <a:noFill/>
                    </a:ln>
                  </pic:spPr>
                </pic:pic>
              </a:graphicData>
            </a:graphic>
          </wp:inline>
        </w:drawing>
      </w:r>
    </w:p>
    <w:p w14:paraId="087BE5F6" w14:textId="77777777" w:rsidR="008E043B" w:rsidRPr="008E043B" w:rsidRDefault="00B5040B" w:rsidP="008E043B">
      <w:pPr>
        <w:pStyle w:val="Liststycke"/>
        <w:numPr>
          <w:ilvl w:val="0"/>
          <w:numId w:val="2"/>
        </w:numPr>
        <w:shd w:val="clear" w:color="auto" w:fill="FFFFFF"/>
        <w:spacing w:before="100" w:beforeAutospacing="1" w:after="100" w:afterAutospacing="1"/>
        <w:rPr>
          <w:rFonts w:asciiTheme="minorHAnsi" w:hAnsiTheme="minorHAnsi" w:cstheme="minorHAnsi"/>
          <w:color w:val="333333"/>
          <w:sz w:val="24"/>
          <w:szCs w:val="24"/>
          <w:lang w:eastAsia="sv-SE"/>
        </w:rPr>
      </w:pPr>
      <w:r w:rsidRPr="008E043B">
        <w:rPr>
          <w:rFonts w:asciiTheme="minorHAnsi" w:eastAsia="Times New Roman" w:hAnsiTheme="minorHAnsi" w:cstheme="minorHAnsi"/>
          <w:color w:val="333333"/>
          <w:sz w:val="24"/>
          <w:szCs w:val="24"/>
          <w:lang w:eastAsia="sv-SE"/>
        </w:rPr>
        <w:lastRenderedPageBreak/>
        <w:t xml:space="preserve">Om det inte fungerar att logga in kan det ibland hjälpa att rensa webbläsarens historik. Tryck </w:t>
      </w:r>
      <w:proofErr w:type="spellStart"/>
      <w:r w:rsidRPr="008E043B">
        <w:rPr>
          <w:rFonts w:asciiTheme="minorHAnsi" w:eastAsia="Times New Roman" w:hAnsiTheme="minorHAnsi" w:cstheme="minorHAnsi"/>
          <w:color w:val="333333"/>
          <w:sz w:val="24"/>
          <w:szCs w:val="24"/>
          <w:lang w:eastAsia="sv-SE"/>
        </w:rPr>
        <w:t>Ctrl</w:t>
      </w:r>
      <w:proofErr w:type="spellEnd"/>
      <w:r w:rsidRPr="008E043B">
        <w:rPr>
          <w:rFonts w:asciiTheme="minorHAnsi" w:eastAsia="Times New Roman" w:hAnsiTheme="minorHAnsi" w:cstheme="minorHAnsi"/>
          <w:color w:val="333333"/>
          <w:sz w:val="24"/>
          <w:szCs w:val="24"/>
          <w:lang w:eastAsia="sv-SE"/>
        </w:rPr>
        <w:t xml:space="preserve"> och F5 flera gånger efter varandra.</w:t>
      </w:r>
    </w:p>
    <w:p w14:paraId="71EBF3D5" w14:textId="77777777" w:rsidR="0050784B" w:rsidRPr="0050784B" w:rsidRDefault="00B5040B" w:rsidP="0050784B">
      <w:pPr>
        <w:pStyle w:val="Liststycke"/>
        <w:numPr>
          <w:ilvl w:val="0"/>
          <w:numId w:val="2"/>
        </w:numPr>
        <w:shd w:val="clear" w:color="auto" w:fill="FFFFFF"/>
        <w:spacing w:before="100" w:beforeAutospacing="1" w:after="100" w:afterAutospacing="1"/>
        <w:rPr>
          <w:rFonts w:asciiTheme="minorHAnsi" w:hAnsiTheme="minorHAnsi" w:cstheme="minorHAnsi"/>
          <w:color w:val="333333"/>
          <w:sz w:val="24"/>
          <w:szCs w:val="24"/>
          <w:lang w:eastAsia="sv-SE"/>
        </w:rPr>
      </w:pPr>
      <w:r w:rsidRPr="008E043B">
        <w:rPr>
          <w:rFonts w:asciiTheme="minorHAnsi" w:eastAsia="Times New Roman" w:hAnsiTheme="minorHAnsi" w:cstheme="minorHAnsi"/>
          <w:color w:val="333333"/>
          <w:sz w:val="24"/>
          <w:szCs w:val="24"/>
          <w:lang w:eastAsia="sv-SE"/>
        </w:rPr>
        <w:t>Ibland kan det hjälpa att stänga webbläsaren och sedan öppna bara den sida där du ska registrera. Du ska stänga genom att gå till webbläsarens meny och välja avsluta.</w:t>
      </w:r>
    </w:p>
    <w:p w14:paraId="3F7632AC" w14:textId="47840568" w:rsidR="009A2E90" w:rsidRPr="009A2E90" w:rsidRDefault="00B5040B" w:rsidP="009A2E90">
      <w:pPr>
        <w:pStyle w:val="Liststycke"/>
        <w:numPr>
          <w:ilvl w:val="0"/>
          <w:numId w:val="2"/>
        </w:numPr>
        <w:shd w:val="clear" w:color="auto" w:fill="FFFFFF"/>
        <w:spacing w:before="100" w:beforeAutospacing="1" w:after="100" w:afterAutospacing="1"/>
        <w:rPr>
          <w:rFonts w:asciiTheme="minorHAnsi" w:hAnsiTheme="minorHAnsi" w:cstheme="minorHAnsi"/>
          <w:color w:val="333333"/>
          <w:sz w:val="24"/>
          <w:szCs w:val="24"/>
          <w:lang w:eastAsia="sv-SE"/>
        </w:rPr>
      </w:pPr>
      <w:r w:rsidRPr="0050784B">
        <w:rPr>
          <w:rFonts w:asciiTheme="minorHAnsi" w:eastAsia="Times New Roman" w:hAnsiTheme="minorHAnsi" w:cstheme="minorHAnsi"/>
          <w:color w:val="333333"/>
          <w:sz w:val="24"/>
          <w:szCs w:val="24"/>
          <w:lang w:eastAsia="sv-SE"/>
        </w:rPr>
        <w:t>Om du har prövat allt det ovanstående och fortfarande inte kan logga in ska du vända dig till kontaktpersonen på det aktuella registret. Men innan du gör det bör du ta reda på följande:</w:t>
      </w:r>
      <w:r w:rsidRPr="0050784B">
        <w:rPr>
          <w:rFonts w:asciiTheme="minorHAnsi" w:eastAsia="Times New Roman" w:hAnsiTheme="minorHAnsi" w:cstheme="minorHAnsi"/>
          <w:color w:val="333333"/>
          <w:sz w:val="24"/>
          <w:szCs w:val="24"/>
          <w:lang w:eastAsia="sv-SE"/>
        </w:rPr>
        <w:br/>
        <w:t>Kan dina kollegor logga in i registret med sina SITHS-kort?</w:t>
      </w:r>
      <w:r w:rsidRPr="0050784B">
        <w:rPr>
          <w:rFonts w:asciiTheme="minorHAnsi" w:eastAsia="Times New Roman" w:hAnsiTheme="minorHAnsi" w:cstheme="minorHAnsi"/>
          <w:color w:val="333333"/>
          <w:sz w:val="24"/>
          <w:szCs w:val="24"/>
          <w:lang w:eastAsia="sv-SE"/>
        </w:rPr>
        <w:br/>
        <w:t>Kan kollegorna logga in från samma dator som du och med samma webbläsare som du?</w:t>
      </w:r>
    </w:p>
    <w:p w14:paraId="2BBF6E55" w14:textId="7217AF87" w:rsidR="009A2E90" w:rsidRPr="009A2E90" w:rsidRDefault="009A2E90" w:rsidP="009A2E90">
      <w:pPr>
        <w:ind w:left="720"/>
        <w:rPr>
          <w:sz w:val="24"/>
          <w:szCs w:val="24"/>
        </w:rPr>
      </w:pPr>
      <w:r>
        <w:rPr>
          <w:sz w:val="24"/>
          <w:szCs w:val="24"/>
          <w:highlight w:val="yellow"/>
        </w:rPr>
        <w:t>OBS! Ingen fara o</w:t>
      </w:r>
      <w:r w:rsidRPr="009A2E90">
        <w:rPr>
          <w:sz w:val="24"/>
          <w:szCs w:val="24"/>
          <w:highlight w:val="yellow"/>
        </w:rPr>
        <w:t xml:space="preserve">m du använt för många inloggningsförsök. Stäng ner </w:t>
      </w:r>
      <w:proofErr w:type="spellStart"/>
      <w:r w:rsidRPr="009A2E90">
        <w:rPr>
          <w:sz w:val="24"/>
          <w:szCs w:val="24"/>
          <w:highlight w:val="yellow"/>
        </w:rPr>
        <w:t>webläsaren</w:t>
      </w:r>
      <w:proofErr w:type="spellEnd"/>
      <w:r w:rsidRPr="009A2E90">
        <w:rPr>
          <w:sz w:val="24"/>
          <w:szCs w:val="24"/>
          <w:highlight w:val="yellow"/>
        </w:rPr>
        <w:t xml:space="preserve"> och börja om på nytt</w:t>
      </w:r>
      <w:r>
        <w:rPr>
          <w:sz w:val="24"/>
          <w:szCs w:val="24"/>
        </w:rPr>
        <w:t xml:space="preserve">. </w:t>
      </w:r>
    </w:p>
    <w:p w14:paraId="0C7A1A8F" w14:textId="77777777" w:rsidR="002C0F75" w:rsidRDefault="002C0F75"/>
    <w:sectPr w:rsidR="002C0F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6559D"/>
    <w:multiLevelType w:val="hybridMultilevel"/>
    <w:tmpl w:val="5F34E5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8376DD4"/>
    <w:multiLevelType w:val="multilevel"/>
    <w:tmpl w:val="372E5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6C100E"/>
    <w:multiLevelType w:val="hybridMultilevel"/>
    <w:tmpl w:val="3BFA4FDE"/>
    <w:lvl w:ilvl="0" w:tplc="9208D9BA">
      <w:start w:val="1"/>
      <w:numFmt w:val="bullet"/>
      <w:lvlText w:val=""/>
      <w:lvlJc w:val="left"/>
      <w:pPr>
        <w:tabs>
          <w:tab w:val="num" w:pos="720"/>
        </w:tabs>
        <w:ind w:left="720" w:hanging="360"/>
      </w:pPr>
      <w:rPr>
        <w:rFonts w:ascii="Wingdings" w:hAnsi="Wingdings" w:hint="default"/>
      </w:rPr>
    </w:lvl>
    <w:lvl w:ilvl="1" w:tplc="6B4255D0" w:tentative="1">
      <w:start w:val="1"/>
      <w:numFmt w:val="bullet"/>
      <w:lvlText w:val=""/>
      <w:lvlJc w:val="left"/>
      <w:pPr>
        <w:tabs>
          <w:tab w:val="num" w:pos="1440"/>
        </w:tabs>
        <w:ind w:left="1440" w:hanging="360"/>
      </w:pPr>
      <w:rPr>
        <w:rFonts w:ascii="Wingdings" w:hAnsi="Wingdings" w:hint="default"/>
      </w:rPr>
    </w:lvl>
    <w:lvl w:ilvl="2" w:tplc="5F0E17FA" w:tentative="1">
      <w:start w:val="1"/>
      <w:numFmt w:val="bullet"/>
      <w:lvlText w:val=""/>
      <w:lvlJc w:val="left"/>
      <w:pPr>
        <w:tabs>
          <w:tab w:val="num" w:pos="2160"/>
        </w:tabs>
        <w:ind w:left="2160" w:hanging="360"/>
      </w:pPr>
      <w:rPr>
        <w:rFonts w:ascii="Wingdings" w:hAnsi="Wingdings" w:hint="default"/>
      </w:rPr>
    </w:lvl>
    <w:lvl w:ilvl="3" w:tplc="4D08AE1A" w:tentative="1">
      <w:start w:val="1"/>
      <w:numFmt w:val="bullet"/>
      <w:lvlText w:val=""/>
      <w:lvlJc w:val="left"/>
      <w:pPr>
        <w:tabs>
          <w:tab w:val="num" w:pos="2880"/>
        </w:tabs>
        <w:ind w:left="2880" w:hanging="360"/>
      </w:pPr>
      <w:rPr>
        <w:rFonts w:ascii="Wingdings" w:hAnsi="Wingdings" w:hint="default"/>
      </w:rPr>
    </w:lvl>
    <w:lvl w:ilvl="4" w:tplc="CDEED5DE" w:tentative="1">
      <w:start w:val="1"/>
      <w:numFmt w:val="bullet"/>
      <w:lvlText w:val=""/>
      <w:lvlJc w:val="left"/>
      <w:pPr>
        <w:tabs>
          <w:tab w:val="num" w:pos="3600"/>
        </w:tabs>
        <w:ind w:left="3600" w:hanging="360"/>
      </w:pPr>
      <w:rPr>
        <w:rFonts w:ascii="Wingdings" w:hAnsi="Wingdings" w:hint="default"/>
      </w:rPr>
    </w:lvl>
    <w:lvl w:ilvl="5" w:tplc="1E8074C6" w:tentative="1">
      <w:start w:val="1"/>
      <w:numFmt w:val="bullet"/>
      <w:lvlText w:val=""/>
      <w:lvlJc w:val="left"/>
      <w:pPr>
        <w:tabs>
          <w:tab w:val="num" w:pos="4320"/>
        </w:tabs>
        <w:ind w:left="4320" w:hanging="360"/>
      </w:pPr>
      <w:rPr>
        <w:rFonts w:ascii="Wingdings" w:hAnsi="Wingdings" w:hint="default"/>
      </w:rPr>
    </w:lvl>
    <w:lvl w:ilvl="6" w:tplc="5D1C8FBA" w:tentative="1">
      <w:start w:val="1"/>
      <w:numFmt w:val="bullet"/>
      <w:lvlText w:val=""/>
      <w:lvlJc w:val="left"/>
      <w:pPr>
        <w:tabs>
          <w:tab w:val="num" w:pos="5040"/>
        </w:tabs>
        <w:ind w:left="5040" w:hanging="360"/>
      </w:pPr>
      <w:rPr>
        <w:rFonts w:ascii="Wingdings" w:hAnsi="Wingdings" w:hint="default"/>
      </w:rPr>
    </w:lvl>
    <w:lvl w:ilvl="7" w:tplc="3C04BC1C" w:tentative="1">
      <w:start w:val="1"/>
      <w:numFmt w:val="bullet"/>
      <w:lvlText w:val=""/>
      <w:lvlJc w:val="left"/>
      <w:pPr>
        <w:tabs>
          <w:tab w:val="num" w:pos="5760"/>
        </w:tabs>
        <w:ind w:left="5760" w:hanging="360"/>
      </w:pPr>
      <w:rPr>
        <w:rFonts w:ascii="Wingdings" w:hAnsi="Wingdings" w:hint="default"/>
      </w:rPr>
    </w:lvl>
    <w:lvl w:ilvl="8" w:tplc="2870C268"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0B"/>
    <w:rsid w:val="002C0F75"/>
    <w:rsid w:val="0050784B"/>
    <w:rsid w:val="008E043B"/>
    <w:rsid w:val="009A2E90"/>
    <w:rsid w:val="00A800E8"/>
    <w:rsid w:val="00B5040B"/>
    <w:rsid w:val="00CA61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DFE3B"/>
  <w15:chartTrackingRefBased/>
  <w15:docId w15:val="{99534059-F6DE-4EFF-B3DD-51E30E35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40B"/>
    <w:pPr>
      <w:spacing w:after="0" w:line="240" w:lineRule="auto"/>
    </w:pPr>
    <w:rPr>
      <w:rFonts w:ascii="Calibri" w:hAnsi="Calibri" w:cs="Calibri"/>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E0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27809">
      <w:bodyDiv w:val="1"/>
      <w:marLeft w:val="0"/>
      <w:marRight w:val="0"/>
      <w:marTop w:val="0"/>
      <w:marBottom w:val="0"/>
      <w:divBdr>
        <w:top w:val="none" w:sz="0" w:space="0" w:color="auto"/>
        <w:left w:val="none" w:sz="0" w:space="0" w:color="auto"/>
        <w:bottom w:val="none" w:sz="0" w:space="0" w:color="auto"/>
        <w:right w:val="none" w:sz="0" w:space="0" w:color="auto"/>
      </w:divBdr>
    </w:div>
    <w:div w:id="1880973037">
      <w:bodyDiv w:val="1"/>
      <w:marLeft w:val="0"/>
      <w:marRight w:val="0"/>
      <w:marTop w:val="0"/>
      <w:marBottom w:val="0"/>
      <w:divBdr>
        <w:top w:val="none" w:sz="0" w:space="0" w:color="auto"/>
        <w:left w:val="none" w:sz="0" w:space="0" w:color="auto"/>
        <w:bottom w:val="none" w:sz="0" w:space="0" w:color="auto"/>
        <w:right w:val="none" w:sz="0" w:space="0" w:color="auto"/>
      </w:divBdr>
      <w:divsChild>
        <w:div w:id="428425787">
          <w:marLeft w:val="547"/>
          <w:marRight w:val="0"/>
          <w:marTop w:val="115"/>
          <w:marBottom w:val="0"/>
          <w:divBdr>
            <w:top w:val="none" w:sz="0" w:space="0" w:color="auto"/>
            <w:left w:val="none" w:sz="0" w:space="0" w:color="auto"/>
            <w:bottom w:val="none" w:sz="0" w:space="0" w:color="auto"/>
            <w:right w:val="none" w:sz="0" w:space="0" w:color="auto"/>
          </w:divBdr>
        </w:div>
      </w:divsChild>
    </w:div>
    <w:div w:id="200797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cid:image001.png@01D7E525.4F17CEF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2.png@01D7E525.4F17CEF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268</Words>
  <Characters>1421</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Ivarsson</dc:creator>
  <cp:keywords/>
  <dc:description/>
  <cp:lastModifiedBy>Per Ivarsson</cp:lastModifiedBy>
  <cp:revision>3</cp:revision>
  <dcterms:created xsi:type="dcterms:W3CDTF">2021-12-01T07:11:00Z</dcterms:created>
  <dcterms:modified xsi:type="dcterms:W3CDTF">2021-12-01T07:21:00Z</dcterms:modified>
</cp:coreProperties>
</file>